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3741" w:rsidRPr="00B85D87" w:rsidRDefault="00343741" w:rsidP="00343741">
      <w:pPr>
        <w:pStyle w:val="a6"/>
        <w:ind w:left="929"/>
      </w:pPr>
      <w:r w:rsidRPr="00B85D87">
        <w:rPr>
          <w:spacing w:val="-11"/>
        </w:rPr>
        <w:t xml:space="preserve">МИНИСТЕРСТВО </w:t>
      </w:r>
      <w:r w:rsidRPr="00B85D87">
        <w:rPr>
          <w:spacing w:val="-9"/>
        </w:rPr>
        <w:t xml:space="preserve">НАУКИ </w:t>
      </w:r>
      <w:r w:rsidRPr="00B85D87">
        <w:t>И</w:t>
      </w:r>
      <w:r w:rsidRPr="00B85D87">
        <w:rPr>
          <w:spacing w:val="-54"/>
        </w:rPr>
        <w:t xml:space="preserve"> </w:t>
      </w:r>
      <w:r w:rsidRPr="00B85D87">
        <w:rPr>
          <w:spacing w:val="-10"/>
        </w:rPr>
        <w:t>ВЫСШЕГО ОБРАЗОВАНИЯ РОССИЙСКОЙ</w:t>
      </w:r>
    </w:p>
    <w:p w:rsidR="00343741" w:rsidRPr="00B85D87" w:rsidRDefault="00343741" w:rsidP="00343741">
      <w:pPr>
        <w:pStyle w:val="a6"/>
        <w:ind w:left="4119"/>
      </w:pPr>
      <w:r w:rsidRPr="00B85D87">
        <w:t>ФЕДЕРАЦИИ</w:t>
      </w:r>
    </w:p>
    <w:p w:rsidR="00343741" w:rsidRPr="00B85D87" w:rsidRDefault="00343741" w:rsidP="00343741">
      <w:pPr>
        <w:pStyle w:val="a6"/>
        <w:spacing w:line="360" w:lineRule="auto"/>
        <w:ind w:left="2174" w:right="200" w:hanging="1673"/>
      </w:pPr>
      <w:r w:rsidRPr="00B85D87">
        <w:t>ФЕДЕРАЛЬНОЕ ГОСУДАРСТВЕННОЕ БЮДЖЕТНОЕ ОБРАЗОВАТЕЛЬНОЕ УЧРЕЖДЕНИЕ ВЫСШЕГО ОБРАЗОВАНИЯ</w:t>
      </w:r>
    </w:p>
    <w:p w:rsidR="00343741" w:rsidRPr="00B85D87" w:rsidRDefault="00343741" w:rsidP="00343741">
      <w:pPr>
        <w:pStyle w:val="a6"/>
        <w:spacing w:line="321" w:lineRule="exact"/>
        <w:ind w:left="874"/>
      </w:pPr>
      <w:r w:rsidRPr="00B85D87">
        <w:t>«ДОНСКОЙ ГОСУДАРСТВЕННЫЙ ТЕХНИЧЕСКИЙ УНИВЕРСИТЕТ»</w:t>
      </w:r>
    </w:p>
    <w:p w:rsidR="00343741" w:rsidRPr="00B85D87" w:rsidRDefault="00343741" w:rsidP="00343741">
      <w:pPr>
        <w:pStyle w:val="a6"/>
        <w:rPr>
          <w:sz w:val="30"/>
        </w:rPr>
      </w:pPr>
    </w:p>
    <w:p w:rsidR="00343741" w:rsidRPr="00B85D87" w:rsidRDefault="00343741" w:rsidP="00343741">
      <w:pPr>
        <w:pStyle w:val="a6"/>
        <w:rPr>
          <w:sz w:val="26"/>
        </w:rPr>
      </w:pPr>
    </w:p>
    <w:p w:rsidR="00343741" w:rsidRPr="00B85D87" w:rsidRDefault="00343741" w:rsidP="00343741">
      <w:pPr>
        <w:pStyle w:val="a6"/>
        <w:ind w:left="286"/>
        <w:jc w:val="center"/>
      </w:pPr>
      <w:r w:rsidRPr="00B85D87">
        <w:t>Кафедра «Экономика природопользования и кадастра»</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41"/>
        </w:rPr>
      </w:pPr>
    </w:p>
    <w:p w:rsidR="00343741" w:rsidRDefault="00343741" w:rsidP="00343741">
      <w:pPr>
        <w:pStyle w:val="a6"/>
        <w:spacing w:line="322" w:lineRule="exact"/>
        <w:jc w:val="center"/>
      </w:pPr>
      <w:r w:rsidRPr="00B85D87">
        <w:t>МЕТОДИЧЕСКИЕ УКАЗАНИЯ ПО</w:t>
      </w:r>
    </w:p>
    <w:p w:rsidR="00343741" w:rsidRPr="00B85D87" w:rsidRDefault="00343741" w:rsidP="00343741">
      <w:pPr>
        <w:pStyle w:val="a6"/>
        <w:spacing w:line="322" w:lineRule="exact"/>
        <w:jc w:val="center"/>
      </w:pPr>
      <w:r>
        <w:t>НАУЧНО-ИССЛЕДОВАТЕЛЬСКОЙ РАБОТЕ</w:t>
      </w:r>
      <w:r w:rsidRPr="00B85D87">
        <w:t xml:space="preserve"> </w:t>
      </w:r>
    </w:p>
    <w:p w:rsidR="00343741" w:rsidRPr="00B85D87" w:rsidRDefault="00343741" w:rsidP="00343741">
      <w:pPr>
        <w:pStyle w:val="a6"/>
        <w:ind w:right="84"/>
        <w:jc w:val="center"/>
      </w:pPr>
      <w:r w:rsidRPr="00B85D87">
        <w:t>ДЛЯ ОБУЧАЮЩИХСЯ ПО НАПРАВЛЕНИЮ ПОДГОТОВКИ</w:t>
      </w:r>
    </w:p>
    <w:p w:rsidR="00343741" w:rsidRPr="00B85D87" w:rsidRDefault="00343741" w:rsidP="00343741">
      <w:pPr>
        <w:pStyle w:val="a6"/>
        <w:ind w:right="84"/>
        <w:jc w:val="center"/>
      </w:pPr>
      <w:r w:rsidRPr="00B85D87">
        <w:t>21.0</w:t>
      </w:r>
      <w:r w:rsidR="009100AE">
        <w:t>4</w:t>
      </w:r>
      <w:r w:rsidRPr="00B85D87">
        <w:t xml:space="preserve">.02 «ЗЕМЛЕУСТРОЙСТВО И КАДАСТРЫ», ПРОФИЛЬ </w:t>
      </w:r>
      <w:r w:rsidR="009100AE">
        <w:t>ПОДГОТОВКИ «ГОРОДСКОЙ КАДАСТР»</w:t>
      </w:r>
    </w:p>
    <w:p w:rsidR="00343741" w:rsidRPr="00B85D87" w:rsidRDefault="00343741" w:rsidP="00343741">
      <w:pPr>
        <w:pStyle w:val="a6"/>
        <w:spacing w:line="321" w:lineRule="exact"/>
        <w:jc w:val="center"/>
      </w:pPr>
      <w:r>
        <w:t xml:space="preserve">ФОРМА ОБУЧЕНИЯ – </w:t>
      </w:r>
      <w:r w:rsidR="00A47D18">
        <w:t xml:space="preserve">ОЧНАЯ, </w:t>
      </w:r>
      <w:r w:rsidRPr="00B85D87">
        <w:t>ЗАОЧНАЯ</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42"/>
        </w:rPr>
      </w:pPr>
    </w:p>
    <w:p w:rsidR="00343741" w:rsidRPr="00B85D87" w:rsidRDefault="00343741" w:rsidP="00343741">
      <w:pPr>
        <w:pStyle w:val="a6"/>
        <w:spacing w:line="360" w:lineRule="auto"/>
        <w:ind w:left="4925" w:right="4048" w:hanging="586"/>
        <w:sectPr w:rsidR="00343741" w:rsidRPr="00B85D87" w:rsidSect="00B66C4B">
          <w:pgSz w:w="11910" w:h="16840"/>
          <w:pgMar w:top="480" w:right="600" w:bottom="280" w:left="1020" w:header="720" w:footer="720" w:gutter="0"/>
          <w:cols w:space="720"/>
        </w:sectPr>
      </w:pPr>
      <w:r w:rsidRPr="00B85D87">
        <w:rPr>
          <w:noProof/>
          <w:lang w:bidi="ar-SA"/>
        </w:rPr>
        <mc:AlternateContent>
          <mc:Choice Requires="wps">
            <w:drawing>
              <wp:anchor distT="0" distB="0" distL="0" distR="0" simplePos="0" relativeHeight="251660288" behindDoc="1" locked="0" layoutInCell="1" allowOverlap="1" wp14:anchorId="6C239833" wp14:editId="2C92BAA4">
                <wp:simplePos x="0" y="0"/>
                <wp:positionH relativeFrom="page">
                  <wp:posOffset>3883025</wp:posOffset>
                </wp:positionH>
                <wp:positionV relativeFrom="paragraph">
                  <wp:posOffset>959485</wp:posOffset>
                </wp:positionV>
                <wp:extent cx="304800" cy="238125"/>
                <wp:effectExtent l="0" t="0" r="0" b="0"/>
                <wp:wrapTopAndBottom/>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F22766" id="Rectangle 5" o:spid="_x0000_s1026" style="position:absolute;margin-left:305.75pt;margin-top:75.55pt;width:24pt;height:18.7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" stroked="f">
                <w10:wrap type="topAndBottom" anchorx="page"/>
              </v:rect>
            </w:pict>
          </mc:Fallback>
        </mc:AlternateContent>
      </w:r>
      <w:r w:rsidRPr="00B85D87">
        <w:rPr>
          <w:noProof/>
          <w:lang w:bidi="ar-SA"/>
        </w:rPr>
        <mc:AlternateContent>
          <mc:Choice Requires="wps">
            <w:drawing>
              <wp:anchor distT="0" distB="0" distL="114300" distR="114300" simplePos="0" relativeHeight="251659264" behindDoc="1" locked="0" layoutInCell="1" allowOverlap="1" wp14:anchorId="140EDE74" wp14:editId="1978B673">
                <wp:simplePos x="0" y="0"/>
                <wp:positionH relativeFrom="page">
                  <wp:posOffset>3959860</wp:posOffset>
                </wp:positionH>
                <wp:positionV relativeFrom="paragraph">
                  <wp:posOffset>994410</wp:posOffset>
                </wp:positionV>
                <wp:extent cx="89535" cy="197485"/>
                <wp:effectExtent l="0"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 cy="197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6C4B" w:rsidRDefault="00B66C4B" w:rsidP="00343741">
                            <w:pPr>
                              <w:pStyle w:val="a6"/>
                              <w:spacing w:line="311" w:lineRule="exact"/>
                            </w:pPr>
                            <w: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0EDE74" id="_x0000_t202" coordsize="21600,21600" o:spt="202" path="m,l,21600r21600,l21600,xe">
                <v:stroke joinstyle="miter"/>
                <v:path gradientshapeok="t" o:connecttype="rect"/>
              </v:shapetype>
              <v:shape id="Text Box 4" o:spid="_x0000_s1026" type="#_x0000_t202" style="position:absolute;left:0;text-align:left;margin-left:311.8pt;margin-top:78.3pt;width:7.05pt;height:15.5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" filled="f" stroked="f">
                <v:textbox inset="0,0,0,0">
                  <w:txbxContent>
                    <w:p w:rsidR="00B66C4B" w:rsidRDefault="00B66C4B" w:rsidP="00343741">
                      <w:pPr>
                        <w:pStyle w:val="a6"/>
                        <w:spacing w:line="311" w:lineRule="exact"/>
                      </w:pPr>
                      <w:r>
                        <w:t>1</w:t>
                      </w:r>
                    </w:p>
                  </w:txbxContent>
                </v:textbox>
                <w10:wrap anchorx="page"/>
              </v:shape>
            </w:pict>
          </mc:Fallback>
        </mc:AlternateContent>
      </w:r>
      <w:r w:rsidRPr="00B85D87">
        <w:rPr>
          <w:spacing w:val="-1"/>
        </w:rPr>
        <w:t xml:space="preserve">Ростов-на-Дону </w:t>
      </w:r>
      <w:r w:rsidRPr="00B85D87">
        <w:t>ДГТУ 2020</w:t>
      </w:r>
    </w:p>
    <w:p w:rsidR="00343741" w:rsidRPr="00B85D87" w:rsidRDefault="00343741" w:rsidP="00343741">
      <w:pPr>
        <w:pStyle w:val="a6"/>
        <w:jc w:val="both"/>
      </w:pPr>
      <w:r w:rsidRPr="00B85D87">
        <w:lastRenderedPageBreak/>
        <w:t>УДК 332.6</w:t>
      </w:r>
    </w:p>
    <w:p w:rsidR="00343741" w:rsidRPr="00B85D87" w:rsidRDefault="00343741" w:rsidP="00343741">
      <w:pPr>
        <w:spacing w:after="0"/>
        <w:jc w:val="both"/>
        <w:rPr>
          <w:rFonts w:ascii="Times New Roman" w:hAnsi="Times New Roman" w:cs="Times New Roman"/>
          <w:sz w:val="28"/>
          <w:szCs w:val="28"/>
        </w:rPr>
      </w:pPr>
    </w:p>
    <w:p w:rsidR="00343741" w:rsidRPr="00B85D87" w:rsidRDefault="00343741" w:rsidP="00343741">
      <w:pPr>
        <w:spacing w:after="0"/>
        <w:jc w:val="both"/>
        <w:rPr>
          <w:rFonts w:ascii="Times New Roman" w:hAnsi="Times New Roman" w:cs="Times New Roman"/>
          <w:sz w:val="28"/>
          <w:szCs w:val="28"/>
        </w:rPr>
      </w:pPr>
      <w:r w:rsidRPr="00B85D87">
        <w:rPr>
          <w:rFonts w:ascii="Times New Roman" w:hAnsi="Times New Roman" w:cs="Times New Roman"/>
          <w:sz w:val="28"/>
          <w:szCs w:val="28"/>
        </w:rPr>
        <w:t>Составители: к.э.н., доцент О.Ю. Шевченко, к.э.н., доцент Кадырова Е.Н.</w:t>
      </w:r>
    </w:p>
    <w:p w:rsidR="00343741" w:rsidRPr="00B85D87" w:rsidRDefault="00343741" w:rsidP="00343741">
      <w:pPr>
        <w:spacing w:after="0"/>
        <w:ind w:right="-1"/>
        <w:jc w:val="both"/>
        <w:rPr>
          <w:rFonts w:ascii="Times New Roman" w:hAnsi="Times New Roman" w:cs="Times New Roman"/>
          <w:sz w:val="28"/>
          <w:szCs w:val="28"/>
        </w:rPr>
      </w:pPr>
      <w:r w:rsidRPr="00B85D87">
        <w:rPr>
          <w:rFonts w:ascii="Times New Roman" w:hAnsi="Times New Roman" w:cs="Times New Roman"/>
          <w:sz w:val="28"/>
          <w:szCs w:val="28"/>
        </w:rPr>
        <w:t>Методические указания для обучающихся по направлению подготовки 21.0</w:t>
      </w:r>
      <w:r w:rsidR="009100AE">
        <w:rPr>
          <w:rFonts w:ascii="Times New Roman" w:hAnsi="Times New Roman" w:cs="Times New Roman"/>
          <w:sz w:val="28"/>
          <w:szCs w:val="28"/>
        </w:rPr>
        <w:t>4</w:t>
      </w:r>
      <w:r w:rsidRPr="00B85D87">
        <w:rPr>
          <w:rFonts w:ascii="Times New Roman" w:hAnsi="Times New Roman" w:cs="Times New Roman"/>
          <w:sz w:val="28"/>
          <w:szCs w:val="28"/>
        </w:rPr>
        <w:t xml:space="preserve">.02 «Землеустройство и кадастры», профиль подготовки «Городской кадастр», форма обучения –заочная </w:t>
      </w:r>
    </w:p>
    <w:p w:rsidR="00343741" w:rsidRPr="00B85D87" w:rsidRDefault="00343741" w:rsidP="00343741">
      <w:pPr>
        <w:spacing w:after="0"/>
        <w:ind w:right="-1"/>
        <w:jc w:val="both"/>
        <w:rPr>
          <w:rFonts w:ascii="Times New Roman" w:hAnsi="Times New Roman" w:cs="Times New Roman"/>
          <w:sz w:val="28"/>
          <w:szCs w:val="28"/>
        </w:rPr>
      </w:pPr>
      <w:r w:rsidRPr="00B85D87">
        <w:rPr>
          <w:rFonts w:ascii="Times New Roman" w:hAnsi="Times New Roman" w:cs="Times New Roman"/>
          <w:sz w:val="28"/>
          <w:szCs w:val="28"/>
          <w:lang w:eastAsia="ar-SA"/>
        </w:rPr>
        <w:t xml:space="preserve">– Ростов н/Д: Дон. гос. техн. ун-т, 2020. – </w:t>
      </w:r>
      <w:r w:rsidR="00E937A4">
        <w:rPr>
          <w:rFonts w:ascii="Times New Roman" w:hAnsi="Times New Roman" w:cs="Times New Roman"/>
          <w:sz w:val="28"/>
          <w:szCs w:val="28"/>
          <w:lang w:eastAsia="ar-SA"/>
        </w:rPr>
        <w:t>36</w:t>
      </w:r>
      <w:bookmarkStart w:id="0" w:name="_GoBack"/>
      <w:bookmarkEnd w:id="0"/>
      <w:r w:rsidRPr="009100AE">
        <w:rPr>
          <w:rFonts w:ascii="Times New Roman" w:hAnsi="Times New Roman" w:cs="Times New Roman"/>
          <w:sz w:val="28"/>
          <w:szCs w:val="28"/>
          <w:lang w:eastAsia="ar-SA"/>
        </w:rPr>
        <w:t xml:space="preserve"> с.</w:t>
      </w:r>
    </w:p>
    <w:p w:rsidR="00343741" w:rsidRPr="00B85D87" w:rsidRDefault="00343741" w:rsidP="00343741">
      <w:pPr>
        <w:pStyle w:val="a6"/>
        <w:spacing w:line="322" w:lineRule="exact"/>
        <w:jc w:val="both"/>
      </w:pPr>
      <w:r w:rsidRPr="00B85D87">
        <w:rPr>
          <w:lang w:eastAsia="ar-SA"/>
        </w:rPr>
        <w:t xml:space="preserve">В методических указаниях представлены: </w:t>
      </w:r>
      <w:r w:rsidRPr="00B85D87">
        <w:t xml:space="preserve">методические указания по </w:t>
      </w:r>
      <w:r>
        <w:t xml:space="preserve">научно-исследовательской </w:t>
      </w:r>
      <w:r w:rsidRPr="00B85D87">
        <w:t>работе</w:t>
      </w:r>
    </w:p>
    <w:p w:rsidR="00343741" w:rsidRPr="00B85D87" w:rsidRDefault="00343741" w:rsidP="00343741">
      <w:pPr>
        <w:spacing w:after="0"/>
        <w:ind w:right="-1"/>
        <w:jc w:val="both"/>
        <w:rPr>
          <w:rFonts w:ascii="Times New Roman" w:hAnsi="Times New Roman" w:cs="Times New Roman"/>
          <w:sz w:val="28"/>
          <w:szCs w:val="28"/>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24"/>
        </w:rPr>
      </w:pPr>
    </w:p>
    <w:p w:rsidR="00343741" w:rsidRPr="00B85D87" w:rsidRDefault="00343741" w:rsidP="00343741">
      <w:pPr>
        <w:pStyle w:val="a6"/>
        <w:ind w:right="822"/>
        <w:jc w:val="center"/>
      </w:pPr>
      <w:r w:rsidRPr="00B85D87">
        <w:t>Печатается по решению редакционно-издательского совета Донского государственного технического университета</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6"/>
        </w:rPr>
      </w:pPr>
    </w:p>
    <w:p w:rsidR="00343741" w:rsidRPr="00B85D87" w:rsidRDefault="00343741" w:rsidP="00343741">
      <w:pPr>
        <w:pStyle w:val="a6"/>
        <w:ind w:right="731"/>
        <w:jc w:val="center"/>
      </w:pPr>
      <w:r w:rsidRPr="00B85D87">
        <w:t>Ответственный за выпуск зав. каф. «Экономика природопользования и кадастра», к.э.н., доцент Шевченко О.Ю.</w:t>
      </w:r>
    </w:p>
    <w:p w:rsidR="00343741" w:rsidRPr="00B85D87" w:rsidRDefault="00343741" w:rsidP="00343741">
      <w:pPr>
        <w:pStyle w:val="a6"/>
        <w:rPr>
          <w:sz w:val="19"/>
        </w:rPr>
      </w:pPr>
      <w:r w:rsidRPr="00B85D87">
        <w:rPr>
          <w:noProof/>
          <w:lang w:bidi="ar-SA"/>
        </w:rPr>
        <mc:AlternateContent>
          <mc:Choice Requires="wps">
            <w:drawing>
              <wp:anchor distT="0" distB="0" distL="0" distR="0" simplePos="0" relativeHeight="251661312" behindDoc="1" locked="0" layoutInCell="1" allowOverlap="1" wp14:anchorId="46FC16FE" wp14:editId="500AF779">
                <wp:simplePos x="0" y="0"/>
                <wp:positionH relativeFrom="page">
                  <wp:posOffset>1116330</wp:posOffset>
                </wp:positionH>
                <wp:positionV relativeFrom="paragraph">
                  <wp:posOffset>168910</wp:posOffset>
                </wp:positionV>
                <wp:extent cx="5200650" cy="0"/>
                <wp:effectExtent l="0" t="0" r="0" b="0"/>
                <wp:wrapTopAndBottom/>
                <wp:docPr id="1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00650"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9B7588" id="Line 3"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87.9pt,13.3pt" to="497.4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" strokeweight=".5pt">
                <w10:wrap type="topAndBottom" anchorx="page"/>
              </v:line>
            </w:pict>
          </mc:Fallback>
        </mc:AlternateContent>
      </w:r>
    </w:p>
    <w:p w:rsidR="00343741" w:rsidRPr="00B85D87" w:rsidRDefault="00343741" w:rsidP="00343741">
      <w:pPr>
        <w:pStyle w:val="a6"/>
        <w:tabs>
          <w:tab w:val="left" w:pos="1826"/>
          <w:tab w:val="left" w:pos="2449"/>
          <w:tab w:val="left" w:pos="3290"/>
        </w:tabs>
        <w:spacing w:line="322" w:lineRule="exact"/>
        <w:ind w:left="289"/>
        <w:jc w:val="center"/>
      </w:pPr>
      <w:r w:rsidRPr="00B85D87">
        <w:t>В</w:t>
      </w:r>
      <w:r w:rsidRPr="00B85D87">
        <w:rPr>
          <w:spacing w:val="-1"/>
        </w:rPr>
        <w:t xml:space="preserve"> </w:t>
      </w:r>
      <w:r w:rsidRPr="00B85D87">
        <w:t>печать</w:t>
      </w:r>
      <w:r w:rsidRPr="00B85D87">
        <w:rPr>
          <w:u w:val="single"/>
        </w:rPr>
        <w:t xml:space="preserve"> </w:t>
      </w:r>
      <w:r w:rsidRPr="00B85D87">
        <w:rPr>
          <w:u w:val="single"/>
        </w:rPr>
        <w:tab/>
      </w:r>
      <w:r w:rsidRPr="00B85D87">
        <w:t>.</w:t>
      </w:r>
      <w:r w:rsidRPr="00B85D87">
        <w:rPr>
          <w:u w:val="single"/>
        </w:rPr>
        <w:t xml:space="preserve"> </w:t>
      </w:r>
      <w:r w:rsidRPr="00B85D87">
        <w:rPr>
          <w:u w:val="single"/>
        </w:rPr>
        <w:tab/>
      </w:r>
      <w:r w:rsidRPr="00B85D87">
        <w:t>20</w:t>
      </w:r>
      <w:r w:rsidRPr="00B85D87">
        <w:rPr>
          <w:u w:val="single"/>
        </w:rPr>
        <w:t xml:space="preserve"> </w:t>
      </w:r>
      <w:r w:rsidRPr="00B85D87">
        <w:rPr>
          <w:u w:val="single"/>
        </w:rPr>
        <w:tab/>
      </w:r>
      <w:r w:rsidRPr="00B85D87">
        <w:t>г.</w:t>
      </w:r>
    </w:p>
    <w:p w:rsidR="00343741" w:rsidRPr="00B85D87" w:rsidRDefault="00343741" w:rsidP="00343741">
      <w:pPr>
        <w:pStyle w:val="a6"/>
        <w:spacing w:line="322" w:lineRule="exact"/>
        <w:ind w:left="287"/>
        <w:jc w:val="center"/>
      </w:pPr>
      <w:r w:rsidRPr="00B85D87">
        <w:t>Формат 60×84/16. Объем 1,2 усл. п. л.</w:t>
      </w:r>
    </w:p>
    <w:p w:rsidR="00343741" w:rsidRPr="00B85D87" w:rsidRDefault="00343741" w:rsidP="00343741">
      <w:pPr>
        <w:pStyle w:val="a6"/>
        <w:tabs>
          <w:tab w:val="left" w:pos="3595"/>
        </w:tabs>
        <w:ind w:left="286"/>
        <w:jc w:val="center"/>
      </w:pPr>
      <w:r w:rsidRPr="00B85D87">
        <w:t>Тираж 50 экз.</w:t>
      </w:r>
      <w:r w:rsidRPr="00B85D87">
        <w:rPr>
          <w:spacing w:val="-3"/>
        </w:rPr>
        <w:t xml:space="preserve"> </w:t>
      </w:r>
      <w:r w:rsidRPr="00B85D87">
        <w:t>Заказ</w:t>
      </w:r>
      <w:r w:rsidRPr="00B85D87">
        <w:rPr>
          <w:spacing w:val="-2"/>
        </w:rPr>
        <w:t xml:space="preserve"> </w:t>
      </w:r>
      <w:r w:rsidRPr="00B85D87">
        <w:t>№</w:t>
      </w:r>
      <w:r w:rsidRPr="00B85D87">
        <w:rPr>
          <w:u w:val="single"/>
        </w:rPr>
        <w:t xml:space="preserve"> </w:t>
      </w:r>
      <w:r w:rsidRPr="00B85D87">
        <w:rPr>
          <w:u w:val="single"/>
        </w:rPr>
        <w:tab/>
      </w:r>
      <w:r w:rsidRPr="00B85D87">
        <w:t>.</w:t>
      </w:r>
    </w:p>
    <w:p w:rsidR="00343741" w:rsidRPr="00B85D87" w:rsidRDefault="00343741" w:rsidP="00343741">
      <w:pPr>
        <w:pStyle w:val="a6"/>
        <w:rPr>
          <w:sz w:val="24"/>
        </w:rPr>
      </w:pPr>
      <w:r w:rsidRPr="00B85D87">
        <w:rPr>
          <w:noProof/>
          <w:lang w:bidi="ar-SA"/>
        </w:rPr>
        <mc:AlternateContent>
          <mc:Choice Requires="wps">
            <w:drawing>
              <wp:anchor distT="0" distB="0" distL="0" distR="0" simplePos="0" relativeHeight="251662336" behindDoc="1" locked="0" layoutInCell="1" allowOverlap="1" wp14:anchorId="4FC4B7B2" wp14:editId="48C8003B">
                <wp:simplePos x="0" y="0"/>
                <wp:positionH relativeFrom="page">
                  <wp:posOffset>1179830</wp:posOffset>
                </wp:positionH>
                <wp:positionV relativeFrom="paragraph">
                  <wp:posOffset>207645</wp:posOffset>
                </wp:positionV>
                <wp:extent cx="5200650" cy="0"/>
                <wp:effectExtent l="0" t="0" r="0" b="0"/>
                <wp:wrapTopAndBottom/>
                <wp:docPr id="1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00650"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86609E" id="Line 2" o:spid="_x0000_s1026" style="position:absolute;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2.9pt,16.35pt" to="502.4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" strokeweight=".5pt">
                <w10:wrap type="topAndBottom" anchorx="page"/>
              </v:line>
            </w:pict>
          </mc:Fallback>
        </mc:AlternateContent>
      </w:r>
    </w:p>
    <w:p w:rsidR="00343741" w:rsidRPr="00B85D87" w:rsidRDefault="00343741" w:rsidP="00343741">
      <w:pPr>
        <w:pStyle w:val="a6"/>
        <w:spacing w:line="322" w:lineRule="exact"/>
        <w:ind w:left="286"/>
        <w:jc w:val="center"/>
      </w:pPr>
      <w:r w:rsidRPr="00B85D87">
        <w:t>Издательский центр ДГТУ</w:t>
      </w:r>
    </w:p>
    <w:p w:rsidR="00343741" w:rsidRPr="00B85D87" w:rsidRDefault="00343741" w:rsidP="00343741">
      <w:pPr>
        <w:pStyle w:val="a6"/>
        <w:ind w:left="1771" w:right="1490"/>
        <w:jc w:val="center"/>
      </w:pPr>
      <w:r w:rsidRPr="00B85D87">
        <w:t>Адрес университета и полиграфического предприятия: 344000, г. Ростов-на-Дону, пл. Гагарина, 1</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23"/>
        </w:rPr>
      </w:pPr>
    </w:p>
    <w:p w:rsidR="00343741" w:rsidRPr="00343741" w:rsidRDefault="00343741" w:rsidP="00343741">
      <w:pPr>
        <w:pStyle w:val="1"/>
        <w:spacing w:line="360" w:lineRule="auto"/>
        <w:ind w:left="0" w:firstLine="709"/>
        <w:rPr>
          <w:b w:val="0"/>
        </w:rPr>
      </w:pPr>
      <w:r w:rsidRPr="00343741">
        <w:rPr>
          <w:b w:val="0"/>
        </w:rPr>
        <w:t>©Донской государственный технический университет, 2020</w:t>
      </w:r>
    </w:p>
    <w:p w:rsidR="00343741" w:rsidRDefault="00343741">
      <w:pPr>
        <w:rPr>
          <w:rFonts w:ascii="Times New Roman" w:eastAsia="Times New Roman" w:hAnsi="Times New Roman" w:cs="Times New Roman"/>
          <w:b/>
          <w:bCs/>
          <w:sz w:val="28"/>
          <w:szCs w:val="28"/>
          <w:lang w:eastAsia="ru-RU" w:bidi="ru-RU"/>
        </w:rPr>
      </w:pPr>
      <w:r>
        <w:br w:type="page"/>
      </w:r>
    </w:p>
    <w:p w:rsidR="00343741" w:rsidRPr="00920A97" w:rsidRDefault="00343741" w:rsidP="00343741">
      <w:pPr>
        <w:pStyle w:val="a3"/>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lastRenderedPageBreak/>
        <w:t>1 Общие сведения о научно-исследовательской работе магистрантов</w:t>
      </w:r>
    </w:p>
    <w:p w:rsidR="003027F8" w:rsidRDefault="003027F8" w:rsidP="003027F8">
      <w:pPr>
        <w:spacing w:after="0" w:line="240" w:lineRule="auto"/>
        <w:jc w:val="center"/>
        <w:rPr>
          <w:rFonts w:ascii="Times New Roman" w:hAnsi="Times New Roman" w:cs="Times New Roman"/>
          <w:b/>
          <w:sz w:val="28"/>
          <w:szCs w:val="28"/>
        </w:rPr>
      </w:pPr>
    </w:p>
    <w:p w:rsidR="00CB562B" w:rsidRPr="00CB562B" w:rsidRDefault="00CB562B" w:rsidP="003027F8">
      <w:pPr>
        <w:spacing w:after="0" w:line="240" w:lineRule="auto"/>
        <w:ind w:firstLine="708"/>
        <w:jc w:val="both"/>
        <w:rPr>
          <w:rFonts w:ascii="Times New Roman" w:hAnsi="Times New Roman" w:cs="Times New Roman"/>
          <w:sz w:val="28"/>
          <w:szCs w:val="28"/>
        </w:rPr>
      </w:pPr>
      <w:r w:rsidRPr="00CB562B">
        <w:rPr>
          <w:rFonts w:ascii="Times New Roman" w:hAnsi="Times New Roman" w:cs="Times New Roman"/>
          <w:sz w:val="28"/>
          <w:szCs w:val="28"/>
        </w:rPr>
        <w:t xml:space="preserve">Магистр – это широко эрудированный специалист, владеющий методологией и методикой научного творчества, современными информационными технологиями, имеющий навыки анализа и синтеза разнородной лингвистической информации, способный самостоятельно решать научно-исследовательские задачи, разрабатывать и управлять проектами, подготовленный к научно-исследовательской, аналитической и педагогической деятельности. </w:t>
      </w:r>
    </w:p>
    <w:p w:rsidR="00CB562B" w:rsidRPr="00CB562B" w:rsidRDefault="00CB562B" w:rsidP="003027F8">
      <w:pPr>
        <w:spacing w:after="0" w:line="240" w:lineRule="auto"/>
        <w:ind w:firstLine="708"/>
        <w:jc w:val="both"/>
        <w:rPr>
          <w:rFonts w:ascii="Times New Roman" w:hAnsi="Times New Roman" w:cs="Times New Roman"/>
          <w:sz w:val="28"/>
          <w:szCs w:val="28"/>
        </w:rPr>
      </w:pPr>
      <w:r w:rsidRPr="00CB562B">
        <w:rPr>
          <w:rFonts w:ascii="Times New Roman" w:hAnsi="Times New Roman" w:cs="Times New Roman"/>
          <w:sz w:val="28"/>
          <w:szCs w:val="28"/>
        </w:rPr>
        <w:t>Научно-исследовательская работа в семестре (НИР) является обязательной составляющей образовательной программы подготовки магистра и направлена на формирование компетенций в соответствии с требованиями государственного образовательного стандарта высшего профессионального образования по направлению подготовки</w:t>
      </w:r>
      <w:r>
        <w:rPr>
          <w:rFonts w:ascii="Times New Roman" w:hAnsi="Times New Roman" w:cs="Times New Roman"/>
          <w:sz w:val="28"/>
          <w:szCs w:val="28"/>
        </w:rPr>
        <w:t xml:space="preserve"> 21.04.02 «Землеустройство и кадастры</w:t>
      </w:r>
      <w:r w:rsidRPr="00CB562B">
        <w:rPr>
          <w:rFonts w:ascii="Times New Roman" w:hAnsi="Times New Roman" w:cs="Times New Roman"/>
          <w:sz w:val="28"/>
          <w:szCs w:val="28"/>
        </w:rPr>
        <w:t>». НИР предполагает исследовательскую работу, направленную на развитие у магистрантов способности к самостоятельным теоретическим и практическим суждениям и выводам, умений объективной оценки научной информации, свободы научного поиска и стремления к применению научных знаний в образовательной деятельности.</w:t>
      </w:r>
    </w:p>
    <w:p w:rsidR="00920A97" w:rsidRPr="006855E7" w:rsidRDefault="005D21BC"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Научно-исследовательская работа выполняется магистрантом под руководством научного руководителя. Направление научно- исследовательских работ магистранта определяется в соответствии с магистерской программой и темой магистерской диссертации.  </w:t>
      </w:r>
    </w:p>
    <w:p w:rsidR="00920A97" w:rsidRPr="006855E7" w:rsidRDefault="005D21BC"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Задачи НИР магистрантов: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становление профессионального научно-исследовательского мышления магистрантов, формирование у них четкого представления об основных профессиональных задачах, способах их решения;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формирование умений использовать современные технологии сбора информации, обработки и интерпретации полученных экспериментальных и эмпирических данных, владение современными методами исследований;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формирование готовности проектировать и реализовывать в образовательной практике содержание учебных программ, владеть инновационными образовательными технологиями;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обеспечение готовности к профессиональному самосовершенствованию, развитию инновационного мышления и творческого потенциала, профессионального мастерства;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самостоятельное формулирование и решение задач, возникающих в ходе научно-исследовательской и педагогической деятельности и требующих углубленных профессиональных знаний;  </w:t>
      </w:r>
    </w:p>
    <w:p w:rsidR="005D21BC"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проведение библиографической работы с привлечением современных информационных технологий.  </w:t>
      </w:r>
    </w:p>
    <w:p w:rsidR="00343741" w:rsidRPr="00343741" w:rsidRDefault="00343741" w:rsidP="00343741">
      <w:pPr>
        <w:tabs>
          <w:tab w:val="left" w:pos="993"/>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sidRPr="00343741">
        <w:rPr>
          <w:rFonts w:ascii="Times New Roman" w:hAnsi="Times New Roman" w:cs="Times New Roman"/>
          <w:sz w:val="28"/>
          <w:szCs w:val="28"/>
        </w:rPr>
        <w:t>НИР магистрантов выполняется на протяжении всего периода обучения в магистратуре согласно учебного плана.</w:t>
      </w:r>
    </w:p>
    <w:p w:rsidR="00920A97" w:rsidRPr="006855E7" w:rsidRDefault="00920A97" w:rsidP="003027F8">
      <w:pPr>
        <w:spacing w:after="0" w:line="240" w:lineRule="auto"/>
        <w:rPr>
          <w:rFonts w:ascii="Times New Roman" w:hAnsi="Times New Roman" w:cs="Times New Roman"/>
        </w:rPr>
      </w:pPr>
      <w:r w:rsidRPr="006855E7">
        <w:rPr>
          <w:rFonts w:ascii="Times New Roman" w:hAnsi="Times New Roman" w:cs="Times New Roman"/>
        </w:rPr>
        <w:br w:type="page"/>
      </w:r>
    </w:p>
    <w:p w:rsidR="00920A97" w:rsidRPr="00A47D18" w:rsidRDefault="00A47D18" w:rsidP="003027F8">
      <w:pPr>
        <w:spacing w:after="0" w:line="240" w:lineRule="auto"/>
        <w:jc w:val="both"/>
        <w:rPr>
          <w:rFonts w:ascii="Times New Roman" w:hAnsi="Times New Roman" w:cs="Times New Roman"/>
          <w:i/>
          <w:sz w:val="28"/>
          <w:szCs w:val="28"/>
        </w:rPr>
      </w:pPr>
      <w:r>
        <w:rPr>
          <w:rFonts w:ascii="Times New Roman" w:hAnsi="Times New Roman" w:cs="Times New Roman"/>
          <w:sz w:val="28"/>
          <w:szCs w:val="28"/>
        </w:rPr>
        <w:lastRenderedPageBreak/>
        <w:tab/>
        <w:t xml:space="preserve">Аттестацию по НИР </w:t>
      </w:r>
      <w:r w:rsidR="00920A97" w:rsidRPr="006855E7">
        <w:rPr>
          <w:rFonts w:ascii="Times New Roman" w:hAnsi="Times New Roman" w:cs="Times New Roman"/>
          <w:sz w:val="28"/>
          <w:szCs w:val="28"/>
        </w:rPr>
        <w:t xml:space="preserve">проводит научный руководитель магистранта, по научно-исследовательской практике — преподаватель, ответственный за проведение практики по приказу ректора. </w:t>
      </w:r>
    </w:p>
    <w:p w:rsidR="00920A97" w:rsidRPr="006855E7" w:rsidRDefault="00920A97"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Промежуточная аттестация по НИР проводится на общем собрании магистрантов в присутствии научных руководителей и руководителя магистерской программы, на которое каждый магистрант готовит презентацию и делает по ней доклад о текущем состоянии и выполнении запланированных научных мероприятий. Необходимо также предоставить заполненный индивидуальный план и краткий отчет по всем его пунктам, подписанный научным руководителем. </w:t>
      </w:r>
    </w:p>
    <w:p w:rsidR="003027F8" w:rsidRDefault="00920A97"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К обязательным основным результатам по НИР по окончании текущего семестра </w:t>
      </w:r>
      <w:r w:rsidR="00A47D18">
        <w:rPr>
          <w:rFonts w:ascii="Times New Roman" w:hAnsi="Times New Roman" w:cs="Times New Roman"/>
          <w:sz w:val="28"/>
          <w:szCs w:val="28"/>
        </w:rPr>
        <w:t xml:space="preserve">(учебного года) </w:t>
      </w:r>
      <w:r w:rsidRPr="006855E7">
        <w:rPr>
          <w:rFonts w:ascii="Times New Roman" w:hAnsi="Times New Roman" w:cs="Times New Roman"/>
          <w:sz w:val="28"/>
          <w:szCs w:val="28"/>
        </w:rPr>
        <w:t xml:space="preserve">должны быть отнесены мероприятия, описанные в соответствующих каждому </w:t>
      </w:r>
      <w:r w:rsidR="006855E7">
        <w:rPr>
          <w:rFonts w:ascii="Times New Roman" w:hAnsi="Times New Roman" w:cs="Times New Roman"/>
          <w:sz w:val="28"/>
          <w:szCs w:val="28"/>
        </w:rPr>
        <w:t>семестру таблицах 1-4. В таблицах</w:t>
      </w:r>
      <w:r w:rsidRPr="006855E7">
        <w:rPr>
          <w:rFonts w:ascii="Times New Roman" w:hAnsi="Times New Roman" w:cs="Times New Roman"/>
          <w:sz w:val="28"/>
          <w:szCs w:val="28"/>
        </w:rPr>
        <w:t xml:space="preserve"> проставлено максимальное количество баллов, которое можно получить за выполнение указанного мероприятия, внизу каждой таблицы указано соответствие набранных баллов выставляемой оценке. Помимо этого, магистранту могут быть начислены дополнительные баллы, которые учитываются только при подсчете общего суммарного индивидуального рейтинга магистранта.  </w:t>
      </w:r>
    </w:p>
    <w:p w:rsidR="00A47D18" w:rsidRPr="006855E7" w:rsidRDefault="00A47D18" w:rsidP="00A47D18">
      <w:pPr>
        <w:spacing w:after="0" w:line="240" w:lineRule="auto"/>
        <w:jc w:val="both"/>
        <w:rPr>
          <w:rFonts w:ascii="Times New Roman" w:hAnsi="Times New Roman" w:cs="Times New Roman"/>
          <w:sz w:val="28"/>
          <w:szCs w:val="28"/>
        </w:rPr>
      </w:pPr>
      <w:r w:rsidRPr="006855E7">
        <w:rPr>
          <w:rFonts w:ascii="Times New Roman" w:hAnsi="Times New Roman" w:cs="Times New Roman"/>
          <w:sz w:val="28"/>
          <w:szCs w:val="28"/>
        </w:rPr>
        <w:t>Таблица 1 - Мероприятия первого семестра (обязательные)</w:t>
      </w:r>
      <w:r>
        <w:rPr>
          <w:rFonts w:ascii="Times New Roman" w:hAnsi="Times New Roman" w:cs="Times New Roman"/>
          <w:sz w:val="28"/>
          <w:szCs w:val="28"/>
        </w:rPr>
        <w:t xml:space="preserve"> для магистрантов очной формы обучения</w:t>
      </w:r>
    </w:p>
    <w:tbl>
      <w:tblPr>
        <w:tblStyle w:val="a5"/>
        <w:tblW w:w="9351" w:type="dxa"/>
        <w:jc w:val="center"/>
        <w:tblLook w:val="04A0" w:firstRow="1" w:lastRow="0" w:firstColumn="1" w:lastColumn="0" w:noHBand="0" w:noVBand="1"/>
      </w:tblPr>
      <w:tblGrid>
        <w:gridCol w:w="703"/>
        <w:gridCol w:w="8648"/>
      </w:tblGrid>
      <w:tr w:rsidR="006F3C59" w:rsidRPr="00C62A1F" w:rsidTr="006F3C59">
        <w:trPr>
          <w:jc w:val="center"/>
        </w:trPr>
        <w:tc>
          <w:tcPr>
            <w:tcW w:w="703" w:type="dxa"/>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8648" w:type="dxa"/>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1</w:t>
            </w:r>
          </w:p>
        </w:tc>
        <w:tc>
          <w:tcPr>
            <w:tcW w:w="8648" w:type="dxa"/>
          </w:tcPr>
          <w:p w:rsidR="006F3C59" w:rsidRPr="00C62A1F" w:rsidRDefault="006F3C59" w:rsidP="005D5B24">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Планирование. Составление, заполнение и представление на кафедру документа «План учебной работы и практики студента магистратуры» с указанием всех планируемых мероприятий, видов работ и сроков их реализации.(Документ в обязательном порядке размещается в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2</w:t>
            </w:r>
          </w:p>
        </w:tc>
        <w:tc>
          <w:tcPr>
            <w:tcW w:w="8648"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Научный поиск и определение темы исследования. Поиск, обработка, систематизация научной, методической литературы по предполагаемой теме диссертационного исследования. Обоснование актуальности темы, постановка цели и задач диссертационного исследования или проекта. (Документ в произвольной форме составляется студентом и подписывается научным руководителем и в обязательном порядке размещается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3</w:t>
            </w:r>
          </w:p>
        </w:tc>
        <w:tc>
          <w:tcPr>
            <w:tcW w:w="8648"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Формирование библиографии. Составление перечня основных литературных источников для теоретического обоснования выбранной темы исследования (проекта). (Документ составляется в произвольной форме студентом и подписывается научным руководителем. В обязательном порядке размещается в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4</w:t>
            </w:r>
          </w:p>
        </w:tc>
        <w:tc>
          <w:tcPr>
            <w:tcW w:w="8648"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Апробация. Выступление на научном семинаре. (Доклад и/или презентация размещаются в обязательном порядке в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5</w:t>
            </w:r>
          </w:p>
        </w:tc>
        <w:tc>
          <w:tcPr>
            <w:tcW w:w="8648" w:type="dxa"/>
          </w:tcPr>
          <w:p w:rsidR="006F3C59" w:rsidRPr="00C62A1F" w:rsidRDefault="006F3C59" w:rsidP="005D5B24">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Отчет. Отчет по НИД за 1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A47D18" w:rsidRDefault="00A47D18" w:rsidP="003027F8">
      <w:pPr>
        <w:spacing w:after="0" w:line="240" w:lineRule="auto"/>
        <w:ind w:firstLine="708"/>
        <w:jc w:val="both"/>
        <w:rPr>
          <w:rFonts w:ascii="Times New Roman" w:hAnsi="Times New Roman" w:cs="Times New Roman"/>
          <w:sz w:val="28"/>
          <w:szCs w:val="28"/>
        </w:rPr>
      </w:pPr>
    </w:p>
    <w:p w:rsidR="00A47D18" w:rsidRPr="006F3C59" w:rsidRDefault="00A47D18" w:rsidP="00A47D18">
      <w:pPr>
        <w:spacing w:after="0" w:line="240" w:lineRule="auto"/>
        <w:jc w:val="both"/>
        <w:rPr>
          <w:rFonts w:ascii="Times New Roman" w:hAnsi="Times New Roman" w:cs="Times New Roman"/>
          <w:sz w:val="28"/>
          <w:szCs w:val="28"/>
        </w:rPr>
      </w:pPr>
      <w:r w:rsidRPr="006F3C59">
        <w:rPr>
          <w:rFonts w:ascii="Times New Roman" w:hAnsi="Times New Roman" w:cs="Times New Roman"/>
          <w:sz w:val="28"/>
          <w:szCs w:val="28"/>
        </w:rPr>
        <w:lastRenderedPageBreak/>
        <w:t>Таблица 2 - Мероприятия первого года обучения (обязательные) для магистрантов заочной формы обучения</w:t>
      </w:r>
      <w:r w:rsidR="00C62A1F" w:rsidRPr="006F3C59">
        <w:rPr>
          <w:rFonts w:ascii="Times New Roman" w:hAnsi="Times New Roman" w:cs="Times New Roman"/>
          <w:sz w:val="28"/>
          <w:szCs w:val="28"/>
        </w:rPr>
        <w:t xml:space="preserve"> </w:t>
      </w:r>
    </w:p>
    <w:tbl>
      <w:tblPr>
        <w:tblStyle w:val="a5"/>
        <w:tblW w:w="9351" w:type="dxa"/>
        <w:jc w:val="center"/>
        <w:tblLook w:val="04A0" w:firstRow="1" w:lastRow="0" w:firstColumn="1" w:lastColumn="0" w:noHBand="0" w:noVBand="1"/>
      </w:tblPr>
      <w:tblGrid>
        <w:gridCol w:w="703"/>
        <w:gridCol w:w="8648"/>
      </w:tblGrid>
      <w:tr w:rsidR="006F3C59" w:rsidRPr="006F3C59" w:rsidTr="006F3C59">
        <w:trPr>
          <w:jc w:val="center"/>
        </w:trPr>
        <w:tc>
          <w:tcPr>
            <w:tcW w:w="703" w:type="dxa"/>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 п/п</w:t>
            </w:r>
          </w:p>
        </w:tc>
        <w:tc>
          <w:tcPr>
            <w:tcW w:w="8648" w:type="dxa"/>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Мероприятие</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1</w:t>
            </w:r>
          </w:p>
        </w:tc>
        <w:tc>
          <w:tcPr>
            <w:tcW w:w="8648" w:type="dxa"/>
          </w:tcPr>
          <w:p w:rsidR="006F3C59" w:rsidRPr="006F3C59" w:rsidRDefault="006F3C59" w:rsidP="005D5B24">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Планирование. Составление, заполнение и представление на кафедру документа «План учебной работы и практики студента магистратуры» с указанием всех планируемых мероприятий, видов работ и сроков их реализации. (Документ в обязательном порядке размещается в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2</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Научный поиск и определение темы исследования. Поиск, обработка, систематизация научной, методической литературы по предполагаемой теме диссертационного исследования. Обоснование актуальности темы, постановка цели и задач диссертационного исследования или проекта. (Документ в произвольной форме составляется студентом и подписывается научным руководителем и в обязательном порядке размещается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3</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Формирование библиографии. Составление перечня основных литературных источников для теоретического обоснования выбранной темы исследования (проекта). (Документ составляется в произвольной форме студентом и подписывается научным руководителем. В обязательном порядке размещается в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4</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Апробация. Подготовка и публикация тезисов доклада не менее, чем двух конференциях. (Сканированные копии печатных работы в обязательном порядке размещаются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5</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Работа над магистерской диссертацией. Подготовленный текст первого (теоретического) раздела диссертации. (Текст размещается в «Портфолио студента» в ЭИОС ДГТУ).</w:t>
            </w:r>
          </w:p>
        </w:tc>
      </w:tr>
      <w:tr w:rsidR="006F3C59" w:rsidRPr="00A47D18"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6</w:t>
            </w:r>
          </w:p>
        </w:tc>
        <w:tc>
          <w:tcPr>
            <w:tcW w:w="8648" w:type="dxa"/>
          </w:tcPr>
          <w:p w:rsidR="006F3C59" w:rsidRPr="006F3C59" w:rsidRDefault="006F3C59" w:rsidP="005D5B24">
            <w:pPr>
              <w:jc w:val="both"/>
              <w:rPr>
                <w:rFonts w:ascii="Times New Roman" w:hAnsi="Times New Roman" w:cs="Times New Roman"/>
                <w:color w:val="484848"/>
                <w:sz w:val="24"/>
                <w:szCs w:val="24"/>
                <w:shd w:val="clear" w:color="auto" w:fill="FFFFFF"/>
              </w:rPr>
            </w:pPr>
            <w:r w:rsidRPr="006F3C59">
              <w:rPr>
                <w:rFonts w:ascii="Times New Roman" w:hAnsi="Times New Roman" w:cs="Times New Roman"/>
                <w:color w:val="484848"/>
                <w:sz w:val="24"/>
                <w:szCs w:val="24"/>
                <w:shd w:val="clear" w:color="auto" w:fill="FFFFFF"/>
              </w:rPr>
              <w:t>Отчет. Отчет по НИР за 1 год обучения.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3027F8" w:rsidRPr="006855E7" w:rsidRDefault="003027F8" w:rsidP="00C62A1F">
      <w:pPr>
        <w:spacing w:after="0" w:line="240" w:lineRule="auto"/>
        <w:jc w:val="both"/>
        <w:rPr>
          <w:rFonts w:ascii="Times New Roman" w:hAnsi="Times New Roman" w:cs="Times New Roman"/>
          <w:sz w:val="28"/>
          <w:szCs w:val="28"/>
        </w:rPr>
      </w:pPr>
    </w:p>
    <w:p w:rsidR="0020460C" w:rsidRPr="006855E7" w:rsidRDefault="00C62A1F" w:rsidP="00C62A1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Таблица 3</w:t>
      </w:r>
      <w:r w:rsidR="0020460C" w:rsidRPr="006855E7">
        <w:rPr>
          <w:rFonts w:ascii="Times New Roman" w:hAnsi="Times New Roman" w:cs="Times New Roman"/>
          <w:sz w:val="28"/>
          <w:szCs w:val="28"/>
        </w:rPr>
        <w:t xml:space="preserve"> - Мероприятия </w:t>
      </w:r>
      <w:r w:rsidR="0024079D">
        <w:rPr>
          <w:rFonts w:ascii="Times New Roman" w:hAnsi="Times New Roman" w:cs="Times New Roman"/>
          <w:sz w:val="28"/>
          <w:szCs w:val="28"/>
        </w:rPr>
        <w:t>второго</w:t>
      </w:r>
      <w:r w:rsidR="0020460C" w:rsidRPr="006855E7">
        <w:rPr>
          <w:rFonts w:ascii="Times New Roman" w:hAnsi="Times New Roman" w:cs="Times New Roman"/>
          <w:sz w:val="28"/>
          <w:szCs w:val="28"/>
        </w:rPr>
        <w:t xml:space="preserve"> семестра (обязательные)</w:t>
      </w:r>
      <w:r>
        <w:rPr>
          <w:rFonts w:ascii="Times New Roman" w:hAnsi="Times New Roman" w:cs="Times New Roman"/>
          <w:sz w:val="28"/>
          <w:szCs w:val="28"/>
        </w:rPr>
        <w:t xml:space="preserve"> для магистрантов очной формы обучения</w:t>
      </w:r>
    </w:p>
    <w:tbl>
      <w:tblPr>
        <w:tblStyle w:val="a5"/>
        <w:tblW w:w="9351" w:type="dxa"/>
        <w:tblLook w:val="04A0" w:firstRow="1" w:lastRow="0" w:firstColumn="1" w:lastColumn="0" w:noHBand="0" w:noVBand="1"/>
      </w:tblPr>
      <w:tblGrid>
        <w:gridCol w:w="703"/>
        <w:gridCol w:w="8648"/>
      </w:tblGrid>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8648"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1</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Апробация. Выступление на научном семинаре. (Доклад и/или презентация в обязательном порядке размещается в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2</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Апробация. Подготовка и публикация тезисов доклада не менее, чем на одной конференции. (Сканированная копия печатной работы в обязательном порядке размещается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3</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Работа над магистерской диссертацией. Презентация промежуточных результатов подготовки магистерской диссертации на научном семинаре кафедры (Презентация размещается в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4</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Работа над магистерской диссертацией. Подготовленный текст первого (теоретического) раздела диссертации. (Текст размещается в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5</w:t>
            </w:r>
          </w:p>
        </w:tc>
        <w:tc>
          <w:tcPr>
            <w:tcW w:w="8648" w:type="dxa"/>
            <w:vAlign w:val="center"/>
          </w:tcPr>
          <w:p w:rsidR="006F3C59" w:rsidRPr="00C62A1F" w:rsidRDefault="006F3C59" w:rsidP="005D5B24">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 xml:space="preserve">Отчет. Отчет по НИД за 2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w:t>
            </w:r>
            <w:r w:rsidRPr="00C62A1F">
              <w:rPr>
                <w:rFonts w:ascii="Times New Roman" w:hAnsi="Times New Roman" w:cs="Times New Roman"/>
                <w:color w:val="484848"/>
                <w:sz w:val="24"/>
                <w:szCs w:val="24"/>
                <w:shd w:val="clear" w:color="auto" w:fill="FFFFFF"/>
              </w:rPr>
              <w:lastRenderedPageBreak/>
              <w:t>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20460C" w:rsidRPr="006855E7" w:rsidRDefault="0020460C" w:rsidP="003027F8">
      <w:pPr>
        <w:spacing w:after="0" w:line="240" w:lineRule="auto"/>
        <w:jc w:val="both"/>
        <w:rPr>
          <w:rFonts w:ascii="Times New Roman" w:hAnsi="Times New Roman" w:cs="Times New Roman"/>
          <w:sz w:val="28"/>
          <w:szCs w:val="28"/>
        </w:rPr>
      </w:pPr>
    </w:p>
    <w:p w:rsidR="00C62A1F" w:rsidRPr="006F3C59" w:rsidRDefault="00C62A1F" w:rsidP="00C62A1F">
      <w:pPr>
        <w:spacing w:after="0" w:line="240" w:lineRule="auto"/>
        <w:jc w:val="both"/>
        <w:rPr>
          <w:rFonts w:ascii="Times New Roman" w:hAnsi="Times New Roman" w:cs="Times New Roman"/>
          <w:sz w:val="28"/>
          <w:szCs w:val="28"/>
        </w:rPr>
      </w:pPr>
      <w:r w:rsidRPr="006F3C59">
        <w:rPr>
          <w:rFonts w:ascii="Times New Roman" w:hAnsi="Times New Roman" w:cs="Times New Roman"/>
          <w:sz w:val="28"/>
          <w:szCs w:val="28"/>
        </w:rPr>
        <w:t xml:space="preserve">Таблица 4 - Мероприятия второго года обучения (обязательные) для магистрантов заочной формы обучения </w:t>
      </w:r>
    </w:p>
    <w:tbl>
      <w:tblPr>
        <w:tblStyle w:val="a5"/>
        <w:tblW w:w="9351" w:type="dxa"/>
        <w:tblLook w:val="04A0" w:firstRow="1" w:lastRow="0" w:firstColumn="1" w:lastColumn="0" w:noHBand="0" w:noVBand="1"/>
      </w:tblPr>
      <w:tblGrid>
        <w:gridCol w:w="703"/>
        <w:gridCol w:w="8648"/>
      </w:tblGrid>
      <w:tr w:rsidR="006F3C59" w:rsidRPr="006F3C59" w:rsidTr="006F3C59">
        <w:tc>
          <w:tcPr>
            <w:tcW w:w="703" w:type="dxa"/>
            <w:shd w:val="clear" w:color="auto" w:fill="auto"/>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 п/п</w:t>
            </w:r>
          </w:p>
        </w:tc>
        <w:tc>
          <w:tcPr>
            <w:tcW w:w="8648" w:type="dxa"/>
            <w:shd w:val="clear" w:color="auto" w:fill="auto"/>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Мероприятие</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1</w:t>
            </w:r>
          </w:p>
        </w:tc>
        <w:tc>
          <w:tcPr>
            <w:tcW w:w="8648" w:type="dxa"/>
            <w:shd w:val="clear" w:color="auto" w:fill="auto"/>
          </w:tcPr>
          <w:p w:rsidR="006F3C59" w:rsidRPr="006F3C59" w:rsidRDefault="006F3C59" w:rsidP="00CD4B86">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Отчет по НИР за 1 год обучения.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2</w:t>
            </w:r>
          </w:p>
        </w:tc>
        <w:tc>
          <w:tcPr>
            <w:tcW w:w="8648"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Текст основной части выпускной квалификационной работы. (Текст размещается в «Портфолио студента» в ЭИОС ДГТУ).</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3</w:t>
            </w:r>
          </w:p>
        </w:tc>
        <w:tc>
          <w:tcPr>
            <w:tcW w:w="8648" w:type="dxa"/>
            <w:shd w:val="clear" w:color="auto" w:fill="auto"/>
          </w:tcPr>
          <w:p w:rsidR="006F3C59" w:rsidRPr="006F3C59" w:rsidRDefault="006F3C59" w:rsidP="00B66C4B">
            <w:pPr>
              <w:jc w:val="both"/>
              <w:rPr>
                <w:rFonts w:ascii="Times New Roman" w:hAnsi="Times New Roman" w:cs="Times New Roman"/>
                <w:color w:val="484848"/>
                <w:sz w:val="24"/>
                <w:szCs w:val="24"/>
                <w:shd w:val="clear" w:color="auto" w:fill="FFFFFF"/>
              </w:rPr>
            </w:pPr>
            <w:r w:rsidRPr="006F3C59">
              <w:rPr>
                <w:rFonts w:ascii="Times New Roman" w:hAnsi="Times New Roman" w:cs="Times New Roman"/>
                <w:color w:val="484848"/>
                <w:sz w:val="24"/>
                <w:szCs w:val="24"/>
                <w:shd w:val="clear" w:color="auto" w:fill="FFFFFF"/>
              </w:rPr>
              <w:t>Апробация. Подготовка и/или публикация не менее одной научной статьи в рецензируемом научном журнале по теме диссертационного исследования.</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4</w:t>
            </w:r>
          </w:p>
        </w:tc>
        <w:tc>
          <w:tcPr>
            <w:tcW w:w="8648" w:type="dxa"/>
            <w:shd w:val="clear" w:color="auto" w:fill="auto"/>
          </w:tcPr>
          <w:p w:rsidR="006F3C59" w:rsidRPr="006F3C59" w:rsidRDefault="006F3C59" w:rsidP="005D5B24">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Отчет по НИР за 2 год обучения.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6F3C59" w:rsidRDefault="006F3C59" w:rsidP="00C62A1F">
      <w:pPr>
        <w:spacing w:after="0" w:line="240" w:lineRule="auto"/>
        <w:jc w:val="both"/>
        <w:rPr>
          <w:rFonts w:ascii="Times New Roman" w:hAnsi="Times New Roman" w:cs="Times New Roman"/>
          <w:sz w:val="28"/>
          <w:szCs w:val="28"/>
        </w:rPr>
      </w:pPr>
    </w:p>
    <w:p w:rsidR="00C62A1F" w:rsidRPr="006855E7" w:rsidRDefault="008C41B9" w:rsidP="00C62A1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Таблица 5</w:t>
      </w:r>
      <w:r w:rsidR="00C62A1F" w:rsidRPr="006855E7">
        <w:rPr>
          <w:rFonts w:ascii="Times New Roman" w:hAnsi="Times New Roman" w:cs="Times New Roman"/>
          <w:sz w:val="28"/>
          <w:szCs w:val="28"/>
        </w:rPr>
        <w:t xml:space="preserve"> - Мероприятия </w:t>
      </w:r>
      <w:r>
        <w:rPr>
          <w:rFonts w:ascii="Times New Roman" w:hAnsi="Times New Roman" w:cs="Times New Roman"/>
          <w:sz w:val="28"/>
          <w:szCs w:val="28"/>
        </w:rPr>
        <w:t>третьего</w:t>
      </w:r>
      <w:r w:rsidR="00C62A1F" w:rsidRPr="006855E7">
        <w:rPr>
          <w:rFonts w:ascii="Times New Roman" w:hAnsi="Times New Roman" w:cs="Times New Roman"/>
          <w:sz w:val="28"/>
          <w:szCs w:val="28"/>
        </w:rPr>
        <w:t xml:space="preserve"> семестра (обязательные)</w:t>
      </w:r>
      <w:r w:rsidR="00C62A1F">
        <w:rPr>
          <w:rFonts w:ascii="Times New Roman" w:hAnsi="Times New Roman" w:cs="Times New Roman"/>
          <w:sz w:val="28"/>
          <w:szCs w:val="28"/>
        </w:rPr>
        <w:t xml:space="preserve"> для магистрантов очной формы обучения</w:t>
      </w:r>
    </w:p>
    <w:tbl>
      <w:tblPr>
        <w:tblStyle w:val="a5"/>
        <w:tblW w:w="9351" w:type="dxa"/>
        <w:tblLook w:val="04A0" w:firstRow="1" w:lastRow="0" w:firstColumn="1" w:lastColumn="0" w:noHBand="0" w:noVBand="1"/>
      </w:tblPr>
      <w:tblGrid>
        <w:gridCol w:w="703"/>
        <w:gridCol w:w="8648"/>
      </w:tblGrid>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8648"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1</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Апробация. Выступление на научном семинаре. (Доклад и/или презентация в обязательном порядке размещается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2</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Апробация. Подготовка и/или публикация не менее одной научной статьи в рецензируемом научном журнале по теме диссертационного исследования. (Текст статьи с подписью руководителя образовательной программы, если работа еще не опубликована, или скан опубликованной работы выкладываются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3</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Работа над магистерской диссертацией. Презентация промежуточных результатов подготовки магистерской диссертации на научном семинаре кафедры. (Презентация размещается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4</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Работа над магистерской диссертацией. Текст второй главы выпускной квалификационной работы. (Текст размещается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5</w:t>
            </w:r>
          </w:p>
        </w:tc>
        <w:tc>
          <w:tcPr>
            <w:tcW w:w="8648" w:type="dxa"/>
            <w:vAlign w:val="center"/>
          </w:tcPr>
          <w:p w:rsidR="006F3C59" w:rsidRPr="008C41B9" w:rsidRDefault="006F3C59" w:rsidP="005D5B24">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Отчет. Отчет по НИД за 3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C62A1F" w:rsidRPr="006855E7" w:rsidRDefault="00C62A1F" w:rsidP="00C62A1F">
      <w:pPr>
        <w:spacing w:after="0" w:line="240" w:lineRule="auto"/>
        <w:jc w:val="both"/>
        <w:rPr>
          <w:rFonts w:ascii="Times New Roman" w:hAnsi="Times New Roman" w:cs="Times New Roman"/>
          <w:sz w:val="28"/>
          <w:szCs w:val="28"/>
        </w:rPr>
      </w:pPr>
    </w:p>
    <w:p w:rsidR="00C62A1F" w:rsidRDefault="00C62A1F" w:rsidP="003027F8">
      <w:pPr>
        <w:spacing w:after="0" w:line="240" w:lineRule="auto"/>
        <w:ind w:firstLine="708"/>
        <w:jc w:val="both"/>
        <w:rPr>
          <w:rFonts w:ascii="Times New Roman" w:hAnsi="Times New Roman" w:cs="Times New Roman"/>
          <w:sz w:val="28"/>
          <w:szCs w:val="28"/>
        </w:rPr>
      </w:pPr>
    </w:p>
    <w:p w:rsidR="008C41B9" w:rsidRPr="006855E7" w:rsidRDefault="006F3C59" w:rsidP="008C41B9">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Таблица 6</w:t>
      </w:r>
      <w:r w:rsidR="008C41B9" w:rsidRPr="006855E7">
        <w:rPr>
          <w:rFonts w:ascii="Times New Roman" w:hAnsi="Times New Roman" w:cs="Times New Roman"/>
          <w:sz w:val="28"/>
          <w:szCs w:val="28"/>
        </w:rPr>
        <w:t xml:space="preserve"> - Мероприятия </w:t>
      </w:r>
      <w:r w:rsidR="008C41B9">
        <w:rPr>
          <w:rFonts w:ascii="Times New Roman" w:hAnsi="Times New Roman" w:cs="Times New Roman"/>
          <w:sz w:val="28"/>
          <w:szCs w:val="28"/>
        </w:rPr>
        <w:t>четвертого</w:t>
      </w:r>
      <w:r w:rsidR="008C41B9" w:rsidRPr="006855E7">
        <w:rPr>
          <w:rFonts w:ascii="Times New Roman" w:hAnsi="Times New Roman" w:cs="Times New Roman"/>
          <w:sz w:val="28"/>
          <w:szCs w:val="28"/>
        </w:rPr>
        <w:t xml:space="preserve"> семестра (обязательные)</w:t>
      </w:r>
      <w:r w:rsidR="008C41B9">
        <w:rPr>
          <w:rFonts w:ascii="Times New Roman" w:hAnsi="Times New Roman" w:cs="Times New Roman"/>
          <w:sz w:val="28"/>
          <w:szCs w:val="28"/>
        </w:rPr>
        <w:t xml:space="preserve"> для магистрантов очной формы обучения</w:t>
      </w:r>
    </w:p>
    <w:tbl>
      <w:tblPr>
        <w:tblStyle w:val="a5"/>
        <w:tblW w:w="0" w:type="auto"/>
        <w:tblLook w:val="04A0" w:firstRow="1" w:lastRow="0" w:firstColumn="1" w:lastColumn="0" w:noHBand="0" w:noVBand="1"/>
      </w:tblPr>
      <w:tblGrid>
        <w:gridCol w:w="703"/>
        <w:gridCol w:w="6906"/>
        <w:gridCol w:w="1736"/>
      </w:tblGrid>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6906"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c>
          <w:tcPr>
            <w:tcW w:w="1736"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Максимальное количество баллов</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1</w:t>
            </w:r>
          </w:p>
        </w:tc>
        <w:tc>
          <w:tcPr>
            <w:tcW w:w="6906" w:type="dxa"/>
            <w:vAlign w:val="center"/>
          </w:tcPr>
          <w:p w:rsidR="008C41B9" w:rsidRPr="008C41B9" w:rsidRDefault="008C41B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Работа над магистерской диссертацией. Текст готовой выпускной квалификационной работы. (Текст размещается в «Портфолио студента» в ЭИОС ДГТУ).</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60</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2</w:t>
            </w:r>
          </w:p>
        </w:tc>
        <w:tc>
          <w:tcPr>
            <w:tcW w:w="6906" w:type="dxa"/>
            <w:vAlign w:val="center"/>
          </w:tcPr>
          <w:p w:rsidR="008C41B9" w:rsidRPr="008C41B9" w:rsidRDefault="008C41B9" w:rsidP="00CD4B86">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Отчет. Отчет по НИД за 4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10</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3</w:t>
            </w:r>
          </w:p>
        </w:tc>
        <w:tc>
          <w:tcPr>
            <w:tcW w:w="6906" w:type="dxa"/>
            <w:vAlign w:val="center"/>
          </w:tcPr>
          <w:p w:rsidR="008C41B9" w:rsidRPr="008C41B9" w:rsidRDefault="008C41B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Предзащита выпускной квалификационной работы на научном семинаре кафедры. (Презентация размещается в «Портфолио студента» в ЭИОС ДГТУ).</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20</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4</w:t>
            </w:r>
          </w:p>
        </w:tc>
        <w:tc>
          <w:tcPr>
            <w:tcW w:w="6906" w:type="dxa"/>
            <w:vAlign w:val="center"/>
          </w:tcPr>
          <w:p w:rsidR="008C41B9" w:rsidRPr="008C41B9" w:rsidRDefault="008C41B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Рецензирование ВКР. Анализ замечаний и корректировка материалов диссертации в соответствии c требованиями рецензента.</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10</w:t>
            </w:r>
          </w:p>
        </w:tc>
      </w:tr>
    </w:tbl>
    <w:p w:rsidR="008C41B9" w:rsidRDefault="008C41B9" w:rsidP="003027F8">
      <w:pPr>
        <w:spacing w:after="0" w:line="240" w:lineRule="auto"/>
        <w:ind w:firstLine="708"/>
        <w:jc w:val="both"/>
        <w:rPr>
          <w:rFonts w:ascii="Times New Roman" w:hAnsi="Times New Roman" w:cs="Times New Roman"/>
          <w:sz w:val="28"/>
          <w:szCs w:val="28"/>
        </w:rPr>
      </w:pPr>
    </w:p>
    <w:p w:rsidR="006F3C59" w:rsidRPr="006F3C59" w:rsidRDefault="006F3C59" w:rsidP="006F3C59">
      <w:pPr>
        <w:spacing w:after="0" w:line="240" w:lineRule="auto"/>
        <w:jc w:val="both"/>
        <w:rPr>
          <w:rFonts w:ascii="Times New Roman" w:hAnsi="Times New Roman" w:cs="Times New Roman"/>
          <w:sz w:val="28"/>
          <w:szCs w:val="28"/>
        </w:rPr>
      </w:pPr>
      <w:r w:rsidRPr="006F3C59">
        <w:rPr>
          <w:rFonts w:ascii="Times New Roman" w:hAnsi="Times New Roman" w:cs="Times New Roman"/>
          <w:sz w:val="28"/>
          <w:szCs w:val="28"/>
        </w:rPr>
        <w:t xml:space="preserve">Таблица 7 - Мероприятия третьего года обучения (обязательные) для магистрантов заочной формы обучения </w:t>
      </w:r>
    </w:p>
    <w:p w:rsidR="006F3C59" w:rsidRPr="006F3C59" w:rsidRDefault="006F3C59" w:rsidP="006F3C59">
      <w:pPr>
        <w:spacing w:after="0" w:line="240" w:lineRule="auto"/>
        <w:jc w:val="both"/>
        <w:rPr>
          <w:rFonts w:ascii="Times New Roman" w:hAnsi="Times New Roman" w:cs="Times New Roman"/>
          <w:sz w:val="28"/>
          <w:szCs w:val="28"/>
        </w:rPr>
      </w:pPr>
    </w:p>
    <w:tbl>
      <w:tblPr>
        <w:tblStyle w:val="a5"/>
        <w:tblW w:w="9351" w:type="dxa"/>
        <w:tblLook w:val="04A0" w:firstRow="1" w:lastRow="0" w:firstColumn="1" w:lastColumn="0" w:noHBand="0" w:noVBand="1"/>
      </w:tblPr>
      <w:tblGrid>
        <w:gridCol w:w="703"/>
        <w:gridCol w:w="8648"/>
      </w:tblGrid>
      <w:tr w:rsidR="006F3C59" w:rsidRPr="006F3C59" w:rsidTr="006F3C59">
        <w:tc>
          <w:tcPr>
            <w:tcW w:w="703" w:type="dxa"/>
          </w:tcPr>
          <w:p w:rsidR="006F3C59" w:rsidRPr="006F3C59" w:rsidRDefault="006F3C59" w:rsidP="00834358">
            <w:pPr>
              <w:jc w:val="center"/>
              <w:rPr>
                <w:rFonts w:ascii="Times New Roman" w:hAnsi="Times New Roman" w:cs="Times New Roman"/>
                <w:sz w:val="24"/>
                <w:szCs w:val="24"/>
              </w:rPr>
            </w:pPr>
            <w:r w:rsidRPr="006F3C59">
              <w:rPr>
                <w:rFonts w:ascii="Times New Roman" w:hAnsi="Times New Roman" w:cs="Times New Roman"/>
                <w:sz w:val="24"/>
                <w:szCs w:val="24"/>
              </w:rPr>
              <w:t>№ п/п</w:t>
            </w:r>
          </w:p>
        </w:tc>
        <w:tc>
          <w:tcPr>
            <w:tcW w:w="8648" w:type="dxa"/>
          </w:tcPr>
          <w:p w:rsidR="006F3C59" w:rsidRPr="006F3C59" w:rsidRDefault="006F3C59" w:rsidP="00834358">
            <w:pPr>
              <w:jc w:val="center"/>
              <w:rPr>
                <w:rFonts w:ascii="Times New Roman" w:hAnsi="Times New Roman" w:cs="Times New Roman"/>
                <w:sz w:val="24"/>
                <w:szCs w:val="24"/>
              </w:rPr>
            </w:pPr>
            <w:r w:rsidRPr="006F3C59">
              <w:rPr>
                <w:rFonts w:ascii="Times New Roman" w:hAnsi="Times New Roman" w:cs="Times New Roman"/>
                <w:sz w:val="24"/>
                <w:szCs w:val="24"/>
              </w:rPr>
              <w:t>Мероприятие</w:t>
            </w:r>
          </w:p>
        </w:tc>
      </w:tr>
      <w:tr w:rsidR="006F3C59" w:rsidRPr="006F3C59"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1</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Полный текст выпускной квалификационной работы.</w:t>
            </w:r>
          </w:p>
        </w:tc>
      </w:tr>
      <w:tr w:rsidR="006F3C59" w:rsidRPr="006F3C59"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2</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Предзащита выпускной квалификационной работы на научном семинаре кафедры. (Презентация размещается в «Портфолио студента» в ЭИОС ДГТУ).</w:t>
            </w:r>
          </w:p>
        </w:tc>
      </w:tr>
      <w:tr w:rsidR="006F3C59" w:rsidRPr="006F3C59"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3</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Отчет по НИД за 3 год обучения. (Заполняется отчет по практике. (Отчет с отметками и подписями научного руководителя или руководителя практики представляется на выпускающую кафедру и обязательном порядке размещается в «Портфолио студента» в ЭИОС ДГТУ).</w:t>
            </w:r>
          </w:p>
        </w:tc>
      </w:tr>
      <w:tr w:rsidR="006F3C59" w:rsidRPr="00C62A1F"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4</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Рецензирование ВКР. Анализ замечаний и корректировка материалов диссертации в соответствии c требованиями рецензента.</w:t>
            </w:r>
          </w:p>
        </w:tc>
      </w:tr>
    </w:tbl>
    <w:p w:rsidR="00C62A1F" w:rsidRDefault="00C62A1F" w:rsidP="008C41B9">
      <w:pPr>
        <w:spacing w:after="0" w:line="240" w:lineRule="auto"/>
        <w:jc w:val="both"/>
        <w:rPr>
          <w:rFonts w:ascii="Times New Roman" w:hAnsi="Times New Roman" w:cs="Times New Roman"/>
          <w:sz w:val="28"/>
          <w:szCs w:val="28"/>
        </w:rPr>
      </w:pPr>
    </w:p>
    <w:p w:rsidR="0020460C" w:rsidRDefault="0020460C"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По результатам прохождения научно-исследовательской, преддипломной практик магистрантами должны оформляться отчеты в письменном виде и представляться ответственному преподавателю или научному руководителю.</w:t>
      </w:r>
    </w:p>
    <w:p w:rsidR="006855E7" w:rsidRPr="00423973" w:rsidRDefault="006855E7" w:rsidP="003027F8">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1 семестр</w:t>
      </w:r>
      <w:r w:rsidR="008C41B9" w:rsidRPr="00423973">
        <w:rPr>
          <w:rFonts w:ascii="Times New Roman" w:hAnsi="Times New Roman" w:cs="Times New Roman"/>
          <w:i/>
          <w:sz w:val="28"/>
          <w:szCs w:val="28"/>
        </w:rPr>
        <w:t xml:space="preserve"> для студентов очной формы обучения</w:t>
      </w:r>
      <w:r w:rsidRPr="00423973">
        <w:rPr>
          <w:rFonts w:ascii="Times New Roman" w:hAnsi="Times New Roman" w:cs="Times New Roman"/>
          <w:i/>
          <w:sz w:val="28"/>
          <w:szCs w:val="28"/>
        </w:rPr>
        <w:t>:</w:t>
      </w:r>
    </w:p>
    <w:p w:rsidR="00CD4B86" w:rsidRDefault="00CD4B86"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sidR="00423973">
        <w:rPr>
          <w:rFonts w:ascii="Times New Roman" w:hAnsi="Times New Roman" w:cs="Times New Roman"/>
          <w:sz w:val="28"/>
          <w:szCs w:val="28"/>
        </w:rPr>
        <w:t>.</w:t>
      </w:r>
    </w:p>
    <w:p w:rsidR="00CD4B86" w:rsidRDefault="00CD4B86"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r w:rsidR="00423973">
        <w:rPr>
          <w:rFonts w:ascii="Times New Roman" w:hAnsi="Times New Roman" w:cs="Times New Roman"/>
          <w:sz w:val="28"/>
          <w:szCs w:val="28"/>
        </w:rPr>
        <w:t>.</w:t>
      </w:r>
    </w:p>
    <w:p w:rsidR="00CD4B86" w:rsidRDefault="00CD4B86"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r w:rsidR="00423973">
        <w:rPr>
          <w:rFonts w:ascii="Times New Roman" w:hAnsi="Times New Roman" w:cs="Times New Roman"/>
          <w:sz w:val="28"/>
          <w:szCs w:val="28"/>
        </w:rPr>
        <w:t>.</w:t>
      </w:r>
    </w:p>
    <w:p w:rsidR="00CD4B86" w:rsidRDefault="00423973"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Default="00423973"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Технический отчет:</w:t>
      </w:r>
    </w:p>
    <w:p w:rsid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6.1 </w:t>
      </w:r>
      <w:r w:rsidR="006855E7" w:rsidRPr="00423973">
        <w:rPr>
          <w:rFonts w:ascii="Times New Roman" w:hAnsi="Times New Roman" w:cs="Times New Roman"/>
          <w:sz w:val="28"/>
          <w:szCs w:val="28"/>
        </w:rPr>
        <w:t>Тематика исследования: указывается тема исследования, утвержденная приказом ректора;</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концепция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актуальность темы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цели, задачи диссертационного исследования; описывается объект и предмет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гипотеза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характеристика методологического аппарата, который будет использоваться для выполнения исследования.</w:t>
      </w:r>
    </w:p>
    <w:p w:rsid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6.2 </w:t>
      </w:r>
      <w:r w:rsidR="00E9697E" w:rsidRPr="00423973">
        <w:rPr>
          <w:rFonts w:ascii="Times New Roman" w:hAnsi="Times New Roman" w:cs="Times New Roman"/>
          <w:sz w:val="28"/>
          <w:szCs w:val="28"/>
        </w:rPr>
        <w:t>План-график работы над диссертацией по форме, указанной в приложении 3 «Положение о магистратуре и магистерской подготовке».</w:t>
      </w:r>
    </w:p>
    <w:p w:rsid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6.3 Библиографическое описание: в</w:t>
      </w:r>
      <w:r w:rsidR="006855E7" w:rsidRPr="00423973">
        <w:rPr>
          <w:rFonts w:ascii="Times New Roman" w:hAnsi="Times New Roman" w:cs="Times New Roman"/>
          <w:sz w:val="28"/>
          <w:szCs w:val="28"/>
        </w:rPr>
        <w:t xml:space="preserve"> данном разделе указывается количество проанализированных библиографических источников по теме иссл</w:t>
      </w:r>
      <w:r w:rsidR="00E9697E" w:rsidRPr="00423973">
        <w:rPr>
          <w:rFonts w:ascii="Times New Roman" w:hAnsi="Times New Roman" w:cs="Times New Roman"/>
          <w:sz w:val="28"/>
          <w:szCs w:val="28"/>
        </w:rPr>
        <w:t>е</w:t>
      </w:r>
      <w:r w:rsidR="006855E7" w:rsidRPr="00423973">
        <w:rPr>
          <w:rFonts w:ascii="Times New Roman" w:hAnsi="Times New Roman" w:cs="Times New Roman"/>
          <w:sz w:val="28"/>
          <w:szCs w:val="28"/>
        </w:rPr>
        <w:t>дования</w:t>
      </w:r>
      <w:r w:rsidR="00E9697E" w:rsidRPr="00423973">
        <w:rPr>
          <w:rFonts w:ascii="Times New Roman" w:hAnsi="Times New Roman" w:cs="Times New Roman"/>
          <w:sz w:val="28"/>
          <w:szCs w:val="28"/>
        </w:rPr>
        <w:t>: нормативно-правовые акты, учебная литература, периодическая литер</w:t>
      </w:r>
      <w:r>
        <w:rPr>
          <w:rFonts w:ascii="Times New Roman" w:hAnsi="Times New Roman" w:cs="Times New Roman"/>
          <w:sz w:val="28"/>
          <w:szCs w:val="28"/>
        </w:rPr>
        <w:t>атура, авторефераты диссертаций; п</w:t>
      </w:r>
      <w:r w:rsidR="00E9697E" w:rsidRPr="00423973">
        <w:rPr>
          <w:rFonts w:ascii="Times New Roman" w:hAnsi="Times New Roman" w:cs="Times New Roman"/>
          <w:sz w:val="28"/>
          <w:szCs w:val="28"/>
        </w:rPr>
        <w:t>осле анализа приводится полный перечень библиографических источников.</w:t>
      </w:r>
    </w:p>
    <w:p w:rsidR="008C41B9" w:rsidRP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6.4 </w:t>
      </w:r>
      <w:r w:rsidR="008C41B9" w:rsidRPr="00423973">
        <w:rPr>
          <w:rFonts w:ascii="Times New Roman" w:hAnsi="Times New Roman" w:cs="Times New Roman"/>
          <w:color w:val="484848"/>
          <w:sz w:val="28"/>
          <w:szCs w:val="28"/>
          <w:shd w:val="clear" w:color="auto" w:fill="FFFFFF"/>
        </w:rPr>
        <w:t>Выступление на научном семинаре</w:t>
      </w:r>
      <w:r>
        <w:rPr>
          <w:rFonts w:ascii="Times New Roman" w:hAnsi="Times New Roman" w:cs="Times New Roman"/>
          <w:sz w:val="28"/>
          <w:szCs w:val="28"/>
        </w:rPr>
        <w:t>:</w:t>
      </w:r>
      <w:r w:rsidR="00E9697E" w:rsidRPr="00423973">
        <w:rPr>
          <w:rFonts w:ascii="Times New Roman" w:hAnsi="Times New Roman" w:cs="Times New Roman"/>
          <w:i/>
          <w:sz w:val="28"/>
          <w:szCs w:val="28"/>
        </w:rPr>
        <w:t xml:space="preserve"> </w:t>
      </w:r>
      <w:r>
        <w:rPr>
          <w:rFonts w:ascii="Times New Roman" w:hAnsi="Times New Roman" w:cs="Times New Roman"/>
          <w:sz w:val="28"/>
          <w:szCs w:val="28"/>
        </w:rPr>
        <w:t>п</w:t>
      </w:r>
      <w:r w:rsidR="008C41B9" w:rsidRPr="00423973">
        <w:rPr>
          <w:rFonts w:ascii="Times New Roman" w:hAnsi="Times New Roman" w:cs="Times New Roman"/>
          <w:sz w:val="28"/>
          <w:szCs w:val="28"/>
        </w:rPr>
        <w:t>риводится текст тезиса доклада.</w:t>
      </w:r>
    </w:p>
    <w:p w:rsidR="002D11B7" w:rsidRPr="00423973" w:rsidRDefault="002D11B7" w:rsidP="008C41B9">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2 семестр</w:t>
      </w:r>
      <w:r w:rsidR="008C41B9" w:rsidRPr="00423973">
        <w:rPr>
          <w:rFonts w:ascii="Times New Roman" w:hAnsi="Times New Roman" w:cs="Times New Roman"/>
          <w:i/>
          <w:sz w:val="28"/>
          <w:szCs w:val="28"/>
        </w:rPr>
        <w:t xml:space="preserve"> для студентов очной формы обучения</w:t>
      </w:r>
      <w:r w:rsidRPr="00423973">
        <w:rPr>
          <w:rFonts w:ascii="Times New Roman" w:hAnsi="Times New Roman" w:cs="Times New Roman"/>
          <w:i/>
          <w:sz w:val="28"/>
          <w:szCs w:val="28"/>
        </w:rPr>
        <w:t>:</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8C41B9" w:rsidRP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6.1 </w:t>
      </w:r>
      <w:r w:rsidR="008C41B9" w:rsidRPr="00423973">
        <w:rPr>
          <w:rFonts w:ascii="Times New Roman" w:hAnsi="Times New Roman" w:cs="Times New Roman"/>
          <w:color w:val="484848"/>
          <w:sz w:val="28"/>
          <w:szCs w:val="28"/>
          <w:shd w:val="clear" w:color="auto" w:fill="FFFFFF"/>
        </w:rPr>
        <w:t>Выступление на научном семинаре.</w:t>
      </w:r>
      <w:r w:rsidR="008C41B9" w:rsidRPr="00423973">
        <w:rPr>
          <w:color w:val="484848"/>
          <w:sz w:val="18"/>
          <w:szCs w:val="18"/>
          <w:shd w:val="clear" w:color="auto" w:fill="FFFFFF"/>
        </w:rPr>
        <w:t> </w:t>
      </w:r>
      <w:r w:rsidR="008C41B9" w:rsidRPr="00423973">
        <w:rPr>
          <w:rFonts w:ascii="Times New Roman" w:hAnsi="Times New Roman" w:cs="Times New Roman"/>
          <w:sz w:val="28"/>
          <w:szCs w:val="28"/>
        </w:rPr>
        <w:t>Приводится текст тезиса доклада.</w:t>
      </w:r>
    </w:p>
    <w:p w:rsidR="0024079D"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color w:val="484848"/>
          <w:sz w:val="28"/>
          <w:szCs w:val="28"/>
          <w:shd w:val="clear" w:color="auto" w:fill="FFFFFF"/>
        </w:rPr>
        <w:t>6.</w:t>
      </w:r>
      <w:r w:rsidR="008C41B9" w:rsidRPr="00423973">
        <w:rPr>
          <w:rFonts w:ascii="Times New Roman" w:hAnsi="Times New Roman" w:cs="Times New Roman"/>
          <w:color w:val="484848"/>
          <w:sz w:val="28"/>
          <w:szCs w:val="28"/>
          <w:shd w:val="clear" w:color="auto" w:fill="FFFFFF"/>
        </w:rPr>
        <w:t>2.</w:t>
      </w:r>
      <w:r w:rsidR="008C41B9" w:rsidRPr="00423973">
        <w:rPr>
          <w:rFonts w:ascii="Times New Roman" w:hAnsi="Times New Roman" w:cs="Times New Roman"/>
          <w:sz w:val="28"/>
          <w:szCs w:val="28"/>
        </w:rPr>
        <w:t xml:space="preserve"> </w:t>
      </w:r>
      <w:r>
        <w:rPr>
          <w:rFonts w:ascii="Times New Roman" w:hAnsi="Times New Roman" w:cs="Times New Roman"/>
          <w:sz w:val="28"/>
          <w:szCs w:val="28"/>
        </w:rPr>
        <w:t>Участие в научных конференциях: у</w:t>
      </w:r>
      <w:r w:rsidR="0024079D" w:rsidRPr="008C41B9">
        <w:rPr>
          <w:rFonts w:ascii="Times New Roman" w:hAnsi="Times New Roman" w:cs="Times New Roman"/>
          <w:sz w:val="28"/>
          <w:szCs w:val="28"/>
        </w:rPr>
        <w:t>казывается название конференции, а также дата (месяц) и место (город) ее проведения, также в данном разделе необходимо привести тезис доклада, с которым магистрант выступал на конференции, а также подтверждающие документы участия в конференции (сертификаты, свидетельства).</w:t>
      </w:r>
    </w:p>
    <w:p w:rsidR="008C41B9"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color w:val="484848"/>
          <w:sz w:val="28"/>
          <w:szCs w:val="28"/>
          <w:shd w:val="clear" w:color="auto" w:fill="FFFFFF"/>
        </w:rPr>
        <w:t>6.</w:t>
      </w:r>
      <w:r w:rsidR="008C41B9" w:rsidRPr="00423973">
        <w:rPr>
          <w:rFonts w:ascii="Times New Roman" w:hAnsi="Times New Roman" w:cs="Times New Roman"/>
          <w:color w:val="484848"/>
          <w:sz w:val="28"/>
          <w:szCs w:val="28"/>
          <w:shd w:val="clear" w:color="auto" w:fill="FFFFFF"/>
        </w:rPr>
        <w:t>3.</w:t>
      </w:r>
      <w:r w:rsidR="008C41B9" w:rsidRPr="00423973">
        <w:rPr>
          <w:rFonts w:ascii="Times New Roman" w:hAnsi="Times New Roman" w:cs="Times New Roman"/>
          <w:sz w:val="28"/>
          <w:szCs w:val="28"/>
        </w:rPr>
        <w:t xml:space="preserve"> </w:t>
      </w:r>
      <w:r w:rsidR="008C41B9" w:rsidRPr="00423973">
        <w:rPr>
          <w:rFonts w:ascii="Times New Roman" w:hAnsi="Times New Roman" w:cs="Times New Roman"/>
          <w:color w:val="484848"/>
          <w:sz w:val="28"/>
          <w:szCs w:val="28"/>
          <w:shd w:val="clear" w:color="auto" w:fill="FFFFFF"/>
        </w:rPr>
        <w:t>Презентация промежуточных результатов подготовки магистерской диссертации</w:t>
      </w:r>
      <w:r>
        <w:rPr>
          <w:rFonts w:ascii="Times New Roman" w:hAnsi="Times New Roman" w:cs="Times New Roman"/>
          <w:color w:val="484848"/>
          <w:sz w:val="28"/>
          <w:szCs w:val="28"/>
          <w:shd w:val="clear" w:color="auto" w:fill="FFFFFF"/>
        </w:rPr>
        <w:t>: д</w:t>
      </w:r>
      <w:r w:rsidR="008C41B9" w:rsidRPr="002D11B7">
        <w:rPr>
          <w:rFonts w:ascii="Times New Roman" w:hAnsi="Times New Roman" w:cs="Times New Roman"/>
          <w:sz w:val="28"/>
          <w:szCs w:val="28"/>
        </w:rPr>
        <w:t>анный раздел содержит презентацию промежуточных итогов подготовки магистерской диссертации, рассмотрен</w:t>
      </w:r>
      <w:r>
        <w:rPr>
          <w:rFonts w:ascii="Times New Roman" w:hAnsi="Times New Roman" w:cs="Times New Roman"/>
          <w:sz w:val="28"/>
          <w:szCs w:val="28"/>
        </w:rPr>
        <w:t>ных на научном семинаре кафедры; п</w:t>
      </w:r>
      <w:r w:rsidR="008C41B9" w:rsidRPr="001A7002">
        <w:rPr>
          <w:rFonts w:ascii="Times New Roman" w:hAnsi="Times New Roman" w:cs="Times New Roman"/>
          <w:sz w:val="28"/>
          <w:szCs w:val="28"/>
        </w:rPr>
        <w:t xml:space="preserve">резентация промежуточных результатов должна иметь не менее пяти слайдов, подготовленных в программном продукте </w:t>
      </w:r>
      <w:r w:rsidR="008C41B9" w:rsidRPr="001A7002">
        <w:rPr>
          <w:rFonts w:ascii="Times New Roman" w:hAnsi="Times New Roman" w:cs="Times New Roman"/>
          <w:sz w:val="28"/>
          <w:szCs w:val="28"/>
          <w:lang w:val="en-US"/>
        </w:rPr>
        <w:t>PowerPoint</w:t>
      </w:r>
      <w:r w:rsidR="008C41B9" w:rsidRPr="001A7002">
        <w:rPr>
          <w:rFonts w:ascii="Times New Roman" w:hAnsi="Times New Roman" w:cs="Times New Roman"/>
          <w:sz w:val="28"/>
          <w:szCs w:val="28"/>
        </w:rPr>
        <w:t xml:space="preserve"> и отражать вопросы, раскрытые в теоретическом разделе диссертации.</w:t>
      </w:r>
    </w:p>
    <w:p w:rsidR="008C41B9" w:rsidRPr="002042BF" w:rsidRDefault="00423973" w:rsidP="002042BF">
      <w:pPr>
        <w:pStyle w:val="a3"/>
        <w:tabs>
          <w:tab w:val="left" w:pos="1134"/>
        </w:tabs>
        <w:spacing w:after="0" w:line="240" w:lineRule="auto"/>
        <w:ind w:left="0" w:firstLine="709"/>
        <w:jc w:val="both"/>
        <w:rPr>
          <w:rFonts w:ascii="Times New Roman" w:hAnsi="Times New Roman" w:cs="Times New Roman"/>
          <w:i/>
          <w:sz w:val="28"/>
          <w:szCs w:val="28"/>
        </w:rPr>
      </w:pPr>
      <w:r w:rsidRPr="00423973">
        <w:rPr>
          <w:rFonts w:ascii="Times New Roman" w:hAnsi="Times New Roman" w:cs="Times New Roman"/>
          <w:color w:val="484848"/>
          <w:sz w:val="28"/>
          <w:szCs w:val="28"/>
          <w:shd w:val="clear" w:color="auto" w:fill="FFFFFF"/>
        </w:rPr>
        <w:t>6.</w:t>
      </w:r>
      <w:r w:rsidR="002042BF" w:rsidRPr="00423973">
        <w:rPr>
          <w:rFonts w:ascii="Times New Roman" w:hAnsi="Times New Roman" w:cs="Times New Roman"/>
          <w:color w:val="484848"/>
          <w:sz w:val="28"/>
          <w:szCs w:val="28"/>
          <w:shd w:val="clear" w:color="auto" w:fill="FFFFFF"/>
        </w:rPr>
        <w:t>4.</w:t>
      </w:r>
      <w:r w:rsidR="002042BF" w:rsidRPr="00423973">
        <w:rPr>
          <w:rFonts w:ascii="Times New Roman" w:hAnsi="Times New Roman" w:cs="Times New Roman"/>
          <w:sz w:val="28"/>
          <w:szCs w:val="28"/>
        </w:rPr>
        <w:t xml:space="preserve"> </w:t>
      </w:r>
      <w:r w:rsidR="002042BF" w:rsidRPr="00423973">
        <w:rPr>
          <w:rFonts w:ascii="Times New Roman" w:hAnsi="Times New Roman" w:cs="Times New Roman"/>
          <w:color w:val="484848"/>
          <w:sz w:val="28"/>
          <w:szCs w:val="28"/>
          <w:shd w:val="clear" w:color="auto" w:fill="FFFFFF"/>
        </w:rPr>
        <w:t xml:space="preserve">Первая глава магистерской </w:t>
      </w:r>
      <w:r>
        <w:rPr>
          <w:rFonts w:ascii="Times New Roman" w:hAnsi="Times New Roman" w:cs="Times New Roman"/>
          <w:color w:val="484848"/>
          <w:sz w:val="28"/>
          <w:szCs w:val="28"/>
          <w:shd w:val="clear" w:color="auto" w:fill="FFFFFF"/>
        </w:rPr>
        <w:t>диссертации: в</w:t>
      </w:r>
      <w:r w:rsidR="002042BF" w:rsidRPr="002D11B7">
        <w:rPr>
          <w:rFonts w:ascii="Times New Roman" w:hAnsi="Times New Roman" w:cs="Times New Roman"/>
          <w:sz w:val="28"/>
          <w:szCs w:val="28"/>
        </w:rPr>
        <w:t xml:space="preserve"> данном разделе приводится текст </w:t>
      </w:r>
      <w:r w:rsidR="002042BF">
        <w:rPr>
          <w:rFonts w:ascii="Times New Roman" w:hAnsi="Times New Roman" w:cs="Times New Roman"/>
          <w:sz w:val="28"/>
          <w:szCs w:val="28"/>
        </w:rPr>
        <w:t xml:space="preserve">первой </w:t>
      </w:r>
      <w:r w:rsidR="002042BF" w:rsidRPr="002D11B7">
        <w:rPr>
          <w:rFonts w:ascii="Times New Roman" w:hAnsi="Times New Roman" w:cs="Times New Roman"/>
          <w:sz w:val="28"/>
          <w:szCs w:val="28"/>
        </w:rPr>
        <w:t>главы магистерской диссертации</w:t>
      </w:r>
      <w:r w:rsidR="002042BF">
        <w:rPr>
          <w:rFonts w:ascii="Times New Roman" w:hAnsi="Times New Roman" w:cs="Times New Roman"/>
          <w:sz w:val="28"/>
          <w:szCs w:val="28"/>
        </w:rPr>
        <w:t>.</w:t>
      </w:r>
    </w:p>
    <w:p w:rsidR="002042BF" w:rsidRPr="00423973" w:rsidRDefault="002042BF" w:rsidP="002042BF">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3 семестр для студентов очной формы обучения:</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P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Технический отчет:</w:t>
      </w:r>
    </w:p>
    <w:p w:rsidR="002042BF" w:rsidRPr="00423973"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2042BF" w:rsidRPr="00423973">
        <w:rPr>
          <w:rFonts w:ascii="Times New Roman" w:hAnsi="Times New Roman" w:cs="Times New Roman"/>
          <w:sz w:val="28"/>
          <w:szCs w:val="28"/>
        </w:rPr>
        <w:t xml:space="preserve">1. </w:t>
      </w:r>
      <w:r w:rsidR="002042BF" w:rsidRPr="00423973">
        <w:rPr>
          <w:rFonts w:ascii="Times New Roman" w:hAnsi="Times New Roman" w:cs="Times New Roman"/>
          <w:color w:val="484848"/>
          <w:sz w:val="28"/>
          <w:szCs w:val="28"/>
          <w:shd w:val="clear" w:color="auto" w:fill="FFFFFF"/>
        </w:rPr>
        <w:t>Выступление на научном семинаре</w:t>
      </w:r>
      <w:r w:rsidRPr="00423973">
        <w:rPr>
          <w:rFonts w:ascii="Times New Roman" w:hAnsi="Times New Roman" w:cs="Times New Roman"/>
          <w:color w:val="484848"/>
          <w:sz w:val="28"/>
          <w:szCs w:val="28"/>
          <w:shd w:val="clear" w:color="auto" w:fill="FFFFFF"/>
        </w:rPr>
        <w:t>: п</w:t>
      </w:r>
      <w:r w:rsidR="002042BF" w:rsidRPr="00423973">
        <w:rPr>
          <w:rFonts w:ascii="Times New Roman" w:hAnsi="Times New Roman" w:cs="Times New Roman"/>
          <w:sz w:val="28"/>
          <w:szCs w:val="28"/>
        </w:rPr>
        <w:t>риводится текст тезиса доклада.</w:t>
      </w:r>
    </w:p>
    <w:p w:rsidR="00E9697E" w:rsidRPr="00423973"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color w:val="484848"/>
          <w:sz w:val="28"/>
          <w:szCs w:val="28"/>
          <w:shd w:val="clear" w:color="auto" w:fill="FFFFFF"/>
        </w:rPr>
        <w:t>6.</w:t>
      </w:r>
      <w:r w:rsidR="002042BF" w:rsidRPr="00423973">
        <w:rPr>
          <w:rFonts w:ascii="Times New Roman" w:hAnsi="Times New Roman" w:cs="Times New Roman"/>
          <w:color w:val="484848"/>
          <w:sz w:val="28"/>
          <w:szCs w:val="28"/>
          <w:shd w:val="clear" w:color="auto" w:fill="FFFFFF"/>
        </w:rPr>
        <w:t>2.</w:t>
      </w:r>
      <w:r w:rsidR="002042BF" w:rsidRPr="00423973">
        <w:rPr>
          <w:rFonts w:ascii="Times New Roman" w:hAnsi="Times New Roman" w:cs="Times New Roman"/>
          <w:sz w:val="28"/>
          <w:szCs w:val="28"/>
        </w:rPr>
        <w:t xml:space="preserve"> </w:t>
      </w:r>
      <w:r w:rsidR="00BD2BDF" w:rsidRPr="00423973">
        <w:rPr>
          <w:rFonts w:ascii="Times New Roman" w:hAnsi="Times New Roman" w:cs="Times New Roman"/>
          <w:sz w:val="28"/>
          <w:szCs w:val="28"/>
        </w:rPr>
        <w:t>Подготовка научн</w:t>
      </w:r>
      <w:r w:rsidR="0024079D" w:rsidRPr="00423973">
        <w:rPr>
          <w:rFonts w:ascii="Times New Roman" w:hAnsi="Times New Roman" w:cs="Times New Roman"/>
          <w:sz w:val="28"/>
          <w:szCs w:val="28"/>
        </w:rPr>
        <w:t>ых статей</w:t>
      </w:r>
      <w:r w:rsidRPr="00423973">
        <w:rPr>
          <w:rFonts w:ascii="Times New Roman" w:hAnsi="Times New Roman" w:cs="Times New Roman"/>
          <w:sz w:val="28"/>
          <w:szCs w:val="28"/>
        </w:rPr>
        <w:t>: в</w:t>
      </w:r>
      <w:r w:rsidR="00BD2BDF" w:rsidRPr="00423973">
        <w:rPr>
          <w:rFonts w:ascii="Times New Roman" w:hAnsi="Times New Roman" w:cs="Times New Roman"/>
          <w:sz w:val="28"/>
          <w:szCs w:val="28"/>
        </w:rPr>
        <w:t xml:space="preserve"> данном разделе приводятся выходные данные и полный текст научной статьи, опубликованной магистрантом в рецензируемом научном журнале по теме диссертационного исследования.</w:t>
      </w:r>
    </w:p>
    <w:p w:rsidR="002042BF"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2042BF" w:rsidRPr="00423973">
        <w:rPr>
          <w:rFonts w:ascii="Times New Roman" w:hAnsi="Times New Roman" w:cs="Times New Roman"/>
          <w:sz w:val="28"/>
          <w:szCs w:val="28"/>
        </w:rPr>
        <w:t xml:space="preserve">3. </w:t>
      </w:r>
      <w:r w:rsidR="002042BF" w:rsidRPr="00423973">
        <w:rPr>
          <w:rFonts w:ascii="Times New Roman" w:hAnsi="Times New Roman" w:cs="Times New Roman"/>
          <w:color w:val="484848"/>
          <w:sz w:val="28"/>
          <w:szCs w:val="28"/>
          <w:shd w:val="clear" w:color="auto" w:fill="FFFFFF"/>
        </w:rPr>
        <w:t>Презентация промежуточных результатов подготовки магистерской диссертации</w:t>
      </w:r>
      <w:r w:rsidRPr="00423973">
        <w:rPr>
          <w:rFonts w:ascii="Times New Roman" w:hAnsi="Times New Roman" w:cs="Times New Roman"/>
          <w:color w:val="484848"/>
          <w:sz w:val="28"/>
          <w:szCs w:val="28"/>
          <w:shd w:val="clear" w:color="auto" w:fill="FFFFFF"/>
        </w:rPr>
        <w:t>:</w:t>
      </w:r>
      <w:r w:rsidR="002042BF">
        <w:rPr>
          <w:color w:val="484848"/>
          <w:sz w:val="18"/>
          <w:szCs w:val="18"/>
          <w:shd w:val="clear" w:color="auto" w:fill="FFFFFF"/>
        </w:rPr>
        <w:t xml:space="preserve"> </w:t>
      </w:r>
      <w:r>
        <w:rPr>
          <w:rFonts w:ascii="Times New Roman" w:hAnsi="Times New Roman" w:cs="Times New Roman"/>
          <w:sz w:val="28"/>
          <w:szCs w:val="28"/>
        </w:rPr>
        <w:t>д</w:t>
      </w:r>
      <w:r w:rsidR="002042BF" w:rsidRPr="002D11B7">
        <w:rPr>
          <w:rFonts w:ascii="Times New Roman" w:hAnsi="Times New Roman" w:cs="Times New Roman"/>
          <w:sz w:val="28"/>
          <w:szCs w:val="28"/>
        </w:rPr>
        <w:t>анный раздел содержит презентацию промежуточных итогов подготовки магистерской диссертации, рассмотрен</w:t>
      </w:r>
      <w:r>
        <w:rPr>
          <w:rFonts w:ascii="Times New Roman" w:hAnsi="Times New Roman" w:cs="Times New Roman"/>
          <w:sz w:val="28"/>
          <w:szCs w:val="28"/>
        </w:rPr>
        <w:t>ных на научном семинаре кафедры; п</w:t>
      </w:r>
      <w:r w:rsidR="002042BF" w:rsidRPr="001A7002">
        <w:rPr>
          <w:rFonts w:ascii="Times New Roman" w:hAnsi="Times New Roman" w:cs="Times New Roman"/>
          <w:sz w:val="28"/>
          <w:szCs w:val="28"/>
        </w:rPr>
        <w:t xml:space="preserve">резентация промежуточных результатов должна иметь не менее пяти слайдов, подготовленных в программном продукте </w:t>
      </w:r>
      <w:r w:rsidR="002042BF" w:rsidRPr="001A7002">
        <w:rPr>
          <w:rFonts w:ascii="Times New Roman" w:hAnsi="Times New Roman" w:cs="Times New Roman"/>
          <w:sz w:val="28"/>
          <w:szCs w:val="28"/>
          <w:lang w:val="en-US"/>
        </w:rPr>
        <w:t>PowerPoint</w:t>
      </w:r>
      <w:r w:rsidR="002042BF" w:rsidRPr="001A7002">
        <w:rPr>
          <w:rFonts w:ascii="Times New Roman" w:hAnsi="Times New Roman" w:cs="Times New Roman"/>
          <w:sz w:val="28"/>
          <w:szCs w:val="28"/>
        </w:rPr>
        <w:t xml:space="preserve"> и отражать вопросы, раскрытые в теоретическом разделе диссертации.</w:t>
      </w:r>
    </w:p>
    <w:p w:rsidR="00E9697E"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2042BF" w:rsidRPr="00423973">
        <w:rPr>
          <w:rFonts w:ascii="Times New Roman" w:hAnsi="Times New Roman" w:cs="Times New Roman"/>
          <w:sz w:val="28"/>
          <w:szCs w:val="28"/>
        </w:rPr>
        <w:t xml:space="preserve">4. </w:t>
      </w:r>
      <w:r w:rsidR="002D11B7" w:rsidRPr="00423973">
        <w:rPr>
          <w:rFonts w:ascii="Times New Roman" w:hAnsi="Times New Roman" w:cs="Times New Roman"/>
          <w:sz w:val="28"/>
          <w:szCs w:val="28"/>
        </w:rPr>
        <w:t>Вторая глава вы</w:t>
      </w:r>
      <w:r w:rsidRPr="00423973">
        <w:rPr>
          <w:rFonts w:ascii="Times New Roman" w:hAnsi="Times New Roman" w:cs="Times New Roman"/>
          <w:sz w:val="28"/>
          <w:szCs w:val="28"/>
        </w:rPr>
        <w:t>пускной квалификационной работы:</w:t>
      </w:r>
      <w:r w:rsidR="002D11B7" w:rsidRPr="002042BF">
        <w:rPr>
          <w:rFonts w:ascii="Times New Roman" w:hAnsi="Times New Roman" w:cs="Times New Roman"/>
          <w:sz w:val="28"/>
          <w:szCs w:val="28"/>
        </w:rPr>
        <w:t xml:space="preserve"> данном разделе приводится текст второй главы магистерской диссертации.</w:t>
      </w:r>
    </w:p>
    <w:p w:rsidR="00CD4B86" w:rsidRPr="00423973" w:rsidRDefault="002042BF" w:rsidP="00CD4B86">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1 года обучения для студентов заочной формы обучения:</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P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CD4B86" w:rsidRPr="00CD4B86"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1. </w:t>
      </w:r>
      <w:r w:rsidR="002042BF" w:rsidRPr="00423973">
        <w:rPr>
          <w:rFonts w:ascii="Times New Roman" w:hAnsi="Times New Roman" w:cs="Times New Roman"/>
          <w:sz w:val="28"/>
          <w:szCs w:val="28"/>
        </w:rPr>
        <w:t>Тематика исследования:</w:t>
      </w:r>
      <w:r w:rsidR="002042BF" w:rsidRPr="00CD4B86">
        <w:rPr>
          <w:rFonts w:ascii="Times New Roman" w:hAnsi="Times New Roman" w:cs="Times New Roman"/>
          <w:sz w:val="28"/>
          <w:szCs w:val="28"/>
        </w:rPr>
        <w:t xml:space="preserve"> указывается тема исследования, утвержденная приказом ректора;</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концепция исследования;</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актуальность темы исследования;</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цели, задачи диссертационного исследования; описывается</w:t>
      </w:r>
      <w:r w:rsidR="00CD4B86" w:rsidRPr="00CD4B86">
        <w:rPr>
          <w:rFonts w:ascii="Times New Roman" w:hAnsi="Times New Roman" w:cs="Times New Roman"/>
          <w:sz w:val="28"/>
          <w:szCs w:val="28"/>
        </w:rPr>
        <w:t xml:space="preserve"> объект и предмет исследования; </w:t>
      </w:r>
      <w:r w:rsidR="002042BF" w:rsidRPr="00CD4B86">
        <w:rPr>
          <w:rFonts w:ascii="Times New Roman" w:hAnsi="Times New Roman" w:cs="Times New Roman"/>
          <w:sz w:val="28"/>
          <w:szCs w:val="28"/>
        </w:rPr>
        <w:t>гипотеза исследования;</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характеристика методологического аппарата, который будет использоваться для выполнения исследования.</w:t>
      </w:r>
    </w:p>
    <w:p w:rsidR="002042BF" w:rsidRPr="00CD4B86"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2. </w:t>
      </w:r>
      <w:r w:rsidR="002042BF" w:rsidRPr="00423973">
        <w:rPr>
          <w:rFonts w:ascii="Times New Roman" w:hAnsi="Times New Roman" w:cs="Times New Roman"/>
          <w:sz w:val="28"/>
          <w:szCs w:val="28"/>
        </w:rPr>
        <w:t>План-график работы над диссертацией</w:t>
      </w:r>
      <w:r w:rsidR="002042BF" w:rsidRPr="00CD4B86">
        <w:rPr>
          <w:rFonts w:ascii="Times New Roman" w:hAnsi="Times New Roman" w:cs="Times New Roman"/>
          <w:sz w:val="28"/>
          <w:szCs w:val="28"/>
        </w:rPr>
        <w:t xml:space="preserve"> по форме, указанной в приложении 3 «Положение о магистратуре и магистерской подготовке».</w:t>
      </w:r>
    </w:p>
    <w:p w:rsidR="002042BF" w:rsidRPr="00423973"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3. </w:t>
      </w:r>
      <w:r w:rsidRPr="00423973">
        <w:rPr>
          <w:rFonts w:ascii="Times New Roman" w:hAnsi="Times New Roman" w:cs="Times New Roman"/>
          <w:sz w:val="28"/>
          <w:szCs w:val="28"/>
        </w:rPr>
        <w:t>Библиографическое описание: в</w:t>
      </w:r>
      <w:r w:rsidR="002042BF" w:rsidRPr="00423973">
        <w:rPr>
          <w:rFonts w:ascii="Times New Roman" w:hAnsi="Times New Roman" w:cs="Times New Roman"/>
          <w:sz w:val="28"/>
          <w:szCs w:val="28"/>
        </w:rPr>
        <w:t xml:space="preserve"> данном разделе указывается количество проанализированных библиографических источников по теме исследования: нормативно-правовые акты, учебная литература, периодическая литерат</w:t>
      </w:r>
      <w:r w:rsidRPr="00423973">
        <w:rPr>
          <w:rFonts w:ascii="Times New Roman" w:hAnsi="Times New Roman" w:cs="Times New Roman"/>
          <w:sz w:val="28"/>
          <w:szCs w:val="28"/>
        </w:rPr>
        <w:t>ура, авторефераты диссертаций; п</w:t>
      </w:r>
      <w:r w:rsidR="002042BF" w:rsidRPr="00423973">
        <w:rPr>
          <w:rFonts w:ascii="Times New Roman" w:hAnsi="Times New Roman" w:cs="Times New Roman"/>
          <w:sz w:val="28"/>
          <w:szCs w:val="28"/>
        </w:rPr>
        <w:t>осле анализа приводится полный перечень библиографических источников.</w:t>
      </w:r>
    </w:p>
    <w:p w:rsidR="002042BF" w:rsidRPr="00423973"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4. </w:t>
      </w:r>
      <w:r w:rsidRPr="00423973">
        <w:rPr>
          <w:rFonts w:ascii="Times New Roman" w:hAnsi="Times New Roman" w:cs="Times New Roman"/>
          <w:sz w:val="28"/>
          <w:szCs w:val="28"/>
        </w:rPr>
        <w:t>Участие в научных конференциях: у</w:t>
      </w:r>
      <w:r w:rsidR="00CD4B86" w:rsidRPr="00423973">
        <w:rPr>
          <w:rFonts w:ascii="Times New Roman" w:hAnsi="Times New Roman" w:cs="Times New Roman"/>
          <w:sz w:val="28"/>
          <w:szCs w:val="28"/>
        </w:rPr>
        <w:t>казывается название конференции, а также дата (месяц) и место (город) ее проведения, также в данном разделе необходимо привести тезис доклада, с которым магистрант выступал на конференции, а также подтверждающие документы участия в конференции (сертификаты, свидетельства).</w:t>
      </w:r>
    </w:p>
    <w:p w:rsidR="00CD4B86" w:rsidRPr="00423973" w:rsidRDefault="00423973" w:rsidP="00CD4B86">
      <w:pPr>
        <w:pStyle w:val="a3"/>
        <w:tabs>
          <w:tab w:val="left" w:pos="993"/>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5. </w:t>
      </w:r>
      <w:r w:rsidR="00CD4B86" w:rsidRPr="00423973">
        <w:rPr>
          <w:rFonts w:ascii="Times New Roman" w:hAnsi="Times New Roman" w:cs="Times New Roman"/>
          <w:color w:val="484848"/>
          <w:sz w:val="28"/>
          <w:szCs w:val="28"/>
          <w:shd w:val="clear" w:color="auto" w:fill="FFFFFF"/>
        </w:rPr>
        <w:t xml:space="preserve">Первая глава магистерской </w:t>
      </w:r>
      <w:r w:rsidRPr="00423973">
        <w:rPr>
          <w:rFonts w:ascii="Times New Roman" w:hAnsi="Times New Roman" w:cs="Times New Roman"/>
          <w:color w:val="484848"/>
          <w:sz w:val="28"/>
          <w:szCs w:val="28"/>
          <w:shd w:val="clear" w:color="auto" w:fill="FFFFFF"/>
        </w:rPr>
        <w:t>диссертации: в</w:t>
      </w:r>
      <w:r w:rsidR="00CD4B86" w:rsidRPr="00423973">
        <w:rPr>
          <w:rFonts w:ascii="Times New Roman" w:hAnsi="Times New Roman" w:cs="Times New Roman"/>
          <w:sz w:val="28"/>
          <w:szCs w:val="28"/>
        </w:rPr>
        <w:t xml:space="preserve"> данном разделе приводится текст первой главы магистерской диссертации.</w:t>
      </w:r>
    </w:p>
    <w:p w:rsidR="00CD4B86" w:rsidRPr="00423973" w:rsidRDefault="00CD4B86" w:rsidP="00CD4B86">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2</w:t>
      </w:r>
      <w:r w:rsidR="006B5F88">
        <w:rPr>
          <w:rFonts w:ascii="Times New Roman" w:hAnsi="Times New Roman" w:cs="Times New Roman"/>
          <w:i/>
          <w:sz w:val="28"/>
          <w:szCs w:val="28"/>
        </w:rPr>
        <w:t xml:space="preserve"> год</w:t>
      </w:r>
      <w:r w:rsidRPr="00423973">
        <w:rPr>
          <w:rFonts w:ascii="Times New Roman" w:hAnsi="Times New Roman" w:cs="Times New Roman"/>
          <w:i/>
          <w:sz w:val="28"/>
          <w:szCs w:val="28"/>
        </w:rPr>
        <w:t xml:space="preserve"> обучения для студентов заочной формы обучения:</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lastRenderedPageBreak/>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606A34" w:rsidRPr="00606A34" w:rsidRDefault="00606A34" w:rsidP="00606A34">
      <w:pPr>
        <w:pStyle w:val="a3"/>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6.1 </w:t>
      </w:r>
      <w:r w:rsidRPr="00423973">
        <w:rPr>
          <w:rFonts w:ascii="Times New Roman" w:hAnsi="Times New Roman" w:cs="Times New Roman"/>
          <w:sz w:val="28"/>
          <w:szCs w:val="28"/>
        </w:rPr>
        <w:t>Подготовка научных статей: в данном разделе приводятся выходные данные и полный текст научной статьи, опубликованной магистрантом в рецензируемом научном журнале по теме диссертационного исследования.</w:t>
      </w:r>
    </w:p>
    <w:p w:rsidR="00423973" w:rsidRDefault="00606A34" w:rsidP="00423973">
      <w:pPr>
        <w:pStyle w:val="a3"/>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6.2</w:t>
      </w:r>
      <w:r w:rsidR="00423973">
        <w:rPr>
          <w:rFonts w:ascii="Times New Roman" w:hAnsi="Times New Roman" w:cs="Times New Roman"/>
          <w:sz w:val="28"/>
          <w:szCs w:val="28"/>
        </w:rPr>
        <w:t xml:space="preserve"> </w:t>
      </w:r>
      <w:r w:rsidR="00423973" w:rsidRPr="00423973">
        <w:rPr>
          <w:rFonts w:ascii="Times New Roman" w:hAnsi="Times New Roman" w:cs="Times New Roman"/>
          <w:sz w:val="28"/>
          <w:szCs w:val="28"/>
        </w:rPr>
        <w:t>Вторая глава выпускной квалификационной работы:</w:t>
      </w:r>
      <w:r w:rsidR="00423973" w:rsidRPr="002042BF">
        <w:rPr>
          <w:rFonts w:ascii="Times New Roman" w:hAnsi="Times New Roman" w:cs="Times New Roman"/>
          <w:sz w:val="28"/>
          <w:szCs w:val="28"/>
        </w:rPr>
        <w:t xml:space="preserve"> данном разделе приводится текст второй главы магистерской диссертации.</w:t>
      </w:r>
    </w:p>
    <w:p w:rsidR="006B5F88" w:rsidRPr="006B5F88" w:rsidRDefault="006B5F88" w:rsidP="006B5F88">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w:t>
      </w:r>
      <w:r>
        <w:rPr>
          <w:rFonts w:ascii="Times New Roman" w:hAnsi="Times New Roman" w:cs="Times New Roman"/>
          <w:i/>
          <w:sz w:val="28"/>
          <w:szCs w:val="28"/>
        </w:rPr>
        <w:t>жание отчета по НИР за 3</w:t>
      </w:r>
      <w:r w:rsidRPr="00423973">
        <w:rPr>
          <w:rFonts w:ascii="Times New Roman" w:hAnsi="Times New Roman" w:cs="Times New Roman"/>
          <w:i/>
          <w:sz w:val="28"/>
          <w:szCs w:val="28"/>
        </w:rPr>
        <w:t xml:space="preserve"> года обучения для студентов заочной формы обучения:</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6B5F88" w:rsidRPr="00423973"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6B5F88" w:rsidRDefault="006B5F88" w:rsidP="006B5F88">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6F3C59">
        <w:rPr>
          <w:rFonts w:ascii="Times New Roman" w:hAnsi="Times New Roman" w:cs="Times New Roman"/>
          <w:sz w:val="28"/>
          <w:szCs w:val="28"/>
        </w:rPr>
        <w:t>1</w:t>
      </w:r>
      <w:r w:rsidRPr="00423973">
        <w:rPr>
          <w:rFonts w:ascii="Times New Roman" w:hAnsi="Times New Roman" w:cs="Times New Roman"/>
          <w:sz w:val="28"/>
          <w:szCs w:val="28"/>
        </w:rPr>
        <w:t xml:space="preserve">. </w:t>
      </w:r>
      <w:r>
        <w:rPr>
          <w:rFonts w:ascii="Times New Roman" w:hAnsi="Times New Roman" w:cs="Times New Roman"/>
          <w:sz w:val="28"/>
          <w:szCs w:val="28"/>
        </w:rPr>
        <w:t xml:space="preserve">Полный текст </w:t>
      </w:r>
      <w:r w:rsidRPr="00423973">
        <w:rPr>
          <w:rFonts w:ascii="Times New Roman" w:hAnsi="Times New Roman" w:cs="Times New Roman"/>
          <w:sz w:val="28"/>
          <w:szCs w:val="28"/>
        </w:rPr>
        <w:t>выпускной квалификационной работы:</w:t>
      </w:r>
      <w:r w:rsidRPr="002042BF">
        <w:rPr>
          <w:rFonts w:ascii="Times New Roman" w:hAnsi="Times New Roman" w:cs="Times New Roman"/>
          <w:sz w:val="28"/>
          <w:szCs w:val="28"/>
        </w:rPr>
        <w:t xml:space="preserve"> данном разделе приводится текст магистерской диссертации.</w:t>
      </w:r>
    </w:p>
    <w:p w:rsidR="006F3C59" w:rsidRDefault="006F3C59" w:rsidP="006B5F88">
      <w:pPr>
        <w:pStyle w:val="a3"/>
        <w:tabs>
          <w:tab w:val="left" w:pos="1134"/>
        </w:tabs>
        <w:spacing w:after="0" w:line="240" w:lineRule="auto"/>
        <w:ind w:left="0" w:firstLine="709"/>
        <w:jc w:val="both"/>
        <w:rPr>
          <w:rFonts w:ascii="Times New Roman" w:hAnsi="Times New Roman" w:cs="Times New Roman"/>
          <w:sz w:val="28"/>
          <w:szCs w:val="28"/>
        </w:rPr>
      </w:pPr>
    </w:p>
    <w:p w:rsidR="002042BF" w:rsidRDefault="002042BF" w:rsidP="003027F8">
      <w:pPr>
        <w:spacing w:after="0" w:line="240" w:lineRule="auto"/>
        <w:jc w:val="both"/>
        <w:rPr>
          <w:rFonts w:ascii="Times New Roman" w:hAnsi="Times New Roman" w:cs="Times New Roman"/>
          <w:sz w:val="28"/>
          <w:szCs w:val="28"/>
        </w:rPr>
      </w:pPr>
    </w:p>
    <w:p w:rsidR="003027F8" w:rsidRPr="006E5A52" w:rsidRDefault="003027F8" w:rsidP="003027F8">
      <w:pPr>
        <w:tabs>
          <w:tab w:val="left" w:pos="851"/>
          <w:tab w:val="left" w:pos="993"/>
        </w:tabs>
        <w:spacing w:after="0" w:line="240" w:lineRule="auto"/>
        <w:jc w:val="center"/>
        <w:rPr>
          <w:rFonts w:ascii="Times New Roman" w:hAnsi="Times New Roman"/>
          <w:b/>
          <w:sz w:val="28"/>
          <w:szCs w:val="28"/>
        </w:rPr>
      </w:pPr>
      <w:r>
        <w:rPr>
          <w:rFonts w:ascii="Times New Roman" w:hAnsi="Times New Roman"/>
          <w:b/>
          <w:sz w:val="28"/>
          <w:szCs w:val="28"/>
        </w:rPr>
        <w:t>2.</w:t>
      </w:r>
      <w:r w:rsidRPr="006E5A52">
        <w:rPr>
          <w:rFonts w:ascii="Times New Roman" w:hAnsi="Times New Roman"/>
          <w:b/>
          <w:sz w:val="28"/>
          <w:szCs w:val="28"/>
        </w:rPr>
        <w:t xml:space="preserve"> Этапы научного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Всякое научное исследование от творческого замысла до окончательного оформления научного труда осуществляется весьма индивидуально. Но все же можно определить некоторые общие методологические подходы к его проведению, которые принято называть изучением в научном смысле.</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Научно-исследовательскую работу можно ориентировочно подразделить на несколько этапов, на которых выполняются различные исследовательские действия и составляются различные материалы.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Первый</w:t>
      </w:r>
      <w:r w:rsidRPr="006E5A52">
        <w:rPr>
          <w:rFonts w:ascii="Times New Roman" w:hAnsi="Times New Roman"/>
          <w:b/>
          <w:sz w:val="28"/>
          <w:szCs w:val="28"/>
        </w:rPr>
        <w:t xml:space="preserve"> -</w:t>
      </w:r>
      <w:r w:rsidRPr="006E5A52">
        <w:rPr>
          <w:rFonts w:ascii="Times New Roman" w:hAnsi="Times New Roman"/>
          <w:sz w:val="28"/>
          <w:szCs w:val="28"/>
        </w:rPr>
        <w:t xml:space="preserve"> наиболее трудный и ответственный этап - </w:t>
      </w:r>
      <w:r w:rsidRPr="006E5A52">
        <w:rPr>
          <w:rFonts w:ascii="Times New Roman" w:hAnsi="Times New Roman"/>
          <w:i/>
          <w:sz w:val="28"/>
          <w:szCs w:val="28"/>
        </w:rPr>
        <w:t>выбор темы исследования.</w:t>
      </w:r>
      <w:r w:rsidRPr="006E5A52">
        <w:rPr>
          <w:rFonts w:ascii="Times New Roman" w:hAnsi="Times New Roman"/>
          <w:sz w:val="28"/>
          <w:szCs w:val="28"/>
        </w:rPr>
        <w:t xml:space="preserve"> Тема должна быть актуальна, отличаться новизной, направлять научный поиск в область животрепещущих, еще не разрешенных проблем и вопросов современной науки.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При выборе темы исследования предпочтительно брать задачу сравнительно узкого плана, которую предстоит разработать глубоко и всесторонне, при этом необходимо иметь в виду ее актуальность и соответствие требованиям науки и практики.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При выборе темы надо обязательно учитывать и возможности материальной базы, специальной техники и наличие методики исследования. Также следует учитывать и то, как соответствующая проблема была освещена в научных работах до настоящего времени и отдавать предпочтение менее изученным и слабо освещенным.</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lastRenderedPageBreak/>
        <w:t xml:space="preserve">   На «стыках» наук часто выявляются новые и важные открытия. Недаром же эти пограничные области называют «белыми пятнами» в науке; разработка новых более эффективных методов исследования, принципов конструирования машин, технологических приемов применительно к конкретной отрасли народного хозяйства на основе новейших достижений науки и техники.</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Автору будущей работы необходимо выяснить, максимально используя все доступные средства и информацию, не ведутся ли исследования по выбранной теме в других местах и другими людьми.</w:t>
      </w:r>
    </w:p>
    <w:p w:rsidR="003027F8" w:rsidRPr="006E5A52" w:rsidRDefault="003027F8" w:rsidP="003027F8">
      <w:pPr>
        <w:spacing w:after="0" w:line="240" w:lineRule="auto"/>
        <w:ind w:firstLine="709"/>
        <w:contextualSpacing/>
        <w:jc w:val="both"/>
        <w:rPr>
          <w:rFonts w:ascii="Times New Roman" w:hAnsi="Times New Roman"/>
          <w:i/>
          <w:sz w:val="28"/>
          <w:szCs w:val="28"/>
        </w:rPr>
      </w:pPr>
      <w:r w:rsidRPr="006E5A52">
        <w:rPr>
          <w:rFonts w:ascii="Times New Roman" w:hAnsi="Times New Roman"/>
          <w:sz w:val="28"/>
          <w:szCs w:val="28"/>
        </w:rPr>
        <w:t xml:space="preserve">Вторым этапом исследовательской работы </w:t>
      </w:r>
      <w:r w:rsidRPr="006E5A52">
        <w:rPr>
          <w:rFonts w:ascii="Times New Roman" w:hAnsi="Times New Roman"/>
          <w:i/>
          <w:sz w:val="28"/>
          <w:szCs w:val="28"/>
        </w:rPr>
        <w:t>является ознакомление с проблемой посредством литературных источников.</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После предварительного выбора темы исследователю необходимо провести библиографический поиск по данной отрасли, чтобы получить точное представление о сделанном до него по изучаемому вопросу.</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При выборе литературы рекомендуется в первую очередь остановиться на каком-либо более обширном источнике, в котором рассматривается выбранная проблема исследования. В ходе тщательной проработки такого произведения можно обнаружить, что в тексте, подстрочных ссылках и перечне использованной литературы назван целый ряд трудов, в которых рассматривается избранная для исследования проблема.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Изучение научных публикаций необходимо проводить по этапам:</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общее ознакомление с произведением в целом по его оглавлению;</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беглый просмотр содержания;</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чтение в порядке последовательности расположения материала;</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выборочное чтение какой-либо части произведения;</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выписка представляющих интерес материалов;</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 xml:space="preserve">критическая оценка записанного, его редактирование для возможного использования в своей работе. </w:t>
      </w:r>
    </w:p>
    <w:p w:rsidR="003027F8" w:rsidRPr="006E5A52" w:rsidRDefault="003027F8" w:rsidP="003027F8">
      <w:pPr>
        <w:spacing w:after="0" w:line="240" w:lineRule="auto"/>
        <w:ind w:firstLine="709"/>
        <w:contextualSpacing/>
        <w:jc w:val="both"/>
        <w:rPr>
          <w:rFonts w:ascii="Times New Roman" w:hAnsi="Times New Roman"/>
          <w:i/>
          <w:sz w:val="28"/>
          <w:szCs w:val="28"/>
        </w:rPr>
      </w:pPr>
      <w:r>
        <w:rPr>
          <w:rFonts w:ascii="Times New Roman" w:hAnsi="Times New Roman"/>
          <w:i/>
          <w:sz w:val="28"/>
          <w:szCs w:val="28"/>
        </w:rPr>
        <w:t>У</w:t>
      </w:r>
      <w:r w:rsidRPr="006E5A52">
        <w:rPr>
          <w:rFonts w:ascii="Times New Roman" w:hAnsi="Times New Roman"/>
          <w:i/>
          <w:sz w:val="28"/>
          <w:szCs w:val="28"/>
        </w:rPr>
        <w:t>точнение темы и составление плана научно-исследовательской работы является третьим этапом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Формулировка выбранной темы должна быть четкой, ясной и выражать сущность проблемы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Далее следует составление первоначального плана научно-исследовательской работы. Его иногда называют программой исследования. Он определяет систематичность и последовательность исследования. Основной частью плана научно-исследовательской работы является методика исследования, т.е. совокупность и взаимосвязь способов, методов и приемов научно-исследовательской работы.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При составлении плана в первую очередь следует сформулировать обоснование актуальности темы исследования.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Следующий логический шаг - </w:t>
      </w:r>
      <w:r w:rsidRPr="006E5A52">
        <w:rPr>
          <w:rFonts w:ascii="Times New Roman" w:hAnsi="Times New Roman"/>
          <w:i/>
          <w:sz w:val="28"/>
          <w:szCs w:val="28"/>
        </w:rPr>
        <w:t>формулирование проблемы.</w:t>
      </w:r>
      <w:r w:rsidRPr="006E5A52">
        <w:rPr>
          <w:rFonts w:ascii="Times New Roman" w:hAnsi="Times New Roman"/>
          <w:sz w:val="28"/>
          <w:szCs w:val="28"/>
        </w:rPr>
        <w:t xml:space="preserve"> В научном смысле, проблема - это объективно возникающий в ходе развития познания вопрос или целостный комплекс вопросов, решение которых представляет существенный практический или теоретический интерес.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lastRenderedPageBreak/>
        <w:t>Таким образом, проблема исследования логически вытекает из установленного противоречия, из него вычленено то, что имеет отношение только к науке и переведено в плоскость познания, сформулировано на языке науки. Ставя проблему, исследователь отвечает на вопрос: что надо изучить из того, что раньше не было изучено?</w:t>
      </w:r>
    </w:p>
    <w:p w:rsidR="003027F8"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Вслед за проблемой исследования определяется его </w:t>
      </w:r>
      <w:r w:rsidRPr="006E5A52">
        <w:rPr>
          <w:rFonts w:ascii="Times New Roman" w:hAnsi="Times New Roman"/>
          <w:i/>
          <w:sz w:val="28"/>
          <w:szCs w:val="28"/>
        </w:rPr>
        <w:t>объект</w:t>
      </w:r>
      <w:r w:rsidRPr="006E5A52">
        <w:rPr>
          <w:rFonts w:ascii="Times New Roman" w:hAnsi="Times New Roman"/>
          <w:sz w:val="28"/>
          <w:szCs w:val="28"/>
        </w:rPr>
        <w:t xml:space="preserve"> и </w:t>
      </w:r>
      <w:r w:rsidRPr="006E5A52">
        <w:rPr>
          <w:rFonts w:ascii="Times New Roman" w:hAnsi="Times New Roman"/>
          <w:i/>
          <w:sz w:val="28"/>
          <w:szCs w:val="28"/>
        </w:rPr>
        <w:t>предмет</w:t>
      </w:r>
      <w:r w:rsidRPr="006E5A52">
        <w:rPr>
          <w:rFonts w:ascii="Times New Roman" w:hAnsi="Times New Roman"/>
          <w:sz w:val="28"/>
          <w:szCs w:val="28"/>
        </w:rPr>
        <w:t xml:space="preserve">. </w:t>
      </w:r>
    </w:p>
    <w:p w:rsidR="003027F8" w:rsidRPr="006E5A52" w:rsidRDefault="003027F8" w:rsidP="003027F8">
      <w:pPr>
        <w:spacing w:after="0" w:line="240" w:lineRule="auto"/>
        <w:contextualSpacing/>
        <w:jc w:val="both"/>
        <w:rPr>
          <w:rFonts w:ascii="Times New Roman" w:hAnsi="Times New Roman"/>
          <w:sz w:val="28"/>
          <w:szCs w:val="28"/>
        </w:rPr>
      </w:pPr>
      <w:r w:rsidRPr="006E5A52">
        <w:rPr>
          <w:rFonts w:ascii="Times New Roman" w:hAnsi="Times New Roman"/>
          <w:sz w:val="28"/>
          <w:szCs w:val="28"/>
        </w:rPr>
        <w:t>Объект в гносеологии - это то, что противостоит познающему субъекту, т.е. автору исследования. Адекватное воспроизведение объекта в мышлении предполагает преобразование исходных данных познания, а идеальное воссоздание объекта выступает как результат применения субъектом определенных способов познавательной деятельности, логических операций.</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i/>
          <w:sz w:val="28"/>
          <w:szCs w:val="28"/>
        </w:rPr>
        <w:t>Предмет исследования</w:t>
      </w:r>
      <w:r w:rsidRPr="006E5A52">
        <w:rPr>
          <w:rFonts w:ascii="Times New Roman" w:hAnsi="Times New Roman"/>
          <w:sz w:val="28"/>
          <w:szCs w:val="28"/>
        </w:rPr>
        <w:t xml:space="preserve"> - это тот аспект, та точка зрения, с которой исследователь познает целостный объект, выделяя при этом главные, наиболее существенные, с точки зрения исследователя, признаки объекта. Он уточняет, приближает к абсолютной истине объект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Затем определяется </w:t>
      </w:r>
      <w:r w:rsidRPr="006E5A52">
        <w:rPr>
          <w:rFonts w:ascii="Times New Roman" w:hAnsi="Times New Roman"/>
          <w:i/>
          <w:sz w:val="28"/>
          <w:szCs w:val="28"/>
        </w:rPr>
        <w:t>цель</w:t>
      </w:r>
      <w:r w:rsidRPr="006E5A52">
        <w:rPr>
          <w:rFonts w:ascii="Times New Roman" w:hAnsi="Times New Roman"/>
          <w:sz w:val="28"/>
          <w:szCs w:val="28"/>
        </w:rPr>
        <w:t xml:space="preserve"> исследования, т.е. то чего собирается добиться в своей работе исследователь, какой результат он намерен получить.</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Следующий важный момент - </w:t>
      </w:r>
      <w:r w:rsidRPr="006E5A52">
        <w:rPr>
          <w:rFonts w:ascii="Times New Roman" w:hAnsi="Times New Roman"/>
          <w:i/>
          <w:sz w:val="28"/>
          <w:szCs w:val="28"/>
        </w:rPr>
        <w:t>построение гипотезы</w:t>
      </w:r>
      <w:r w:rsidRPr="006E5A52">
        <w:rPr>
          <w:rFonts w:ascii="Times New Roman" w:hAnsi="Times New Roman"/>
          <w:sz w:val="28"/>
          <w:szCs w:val="28"/>
        </w:rPr>
        <w:t xml:space="preserve">.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Гипотеза - это научное предположение, истинное значение которого неопределенно. Она представляет собой возможный (предполагаемый) ответ на вопрос, который исследователь поставил перед собой, и состоит из предполагаемых связей между изучаемыми объектами.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Научная гипотеза представляет собой научно обоснованное предсказание о ходе и результатах исследования, которое может превратиться в научную теорию. Построение гипотезы является одним из наиболее трудных этапов исследования.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Гипотеза является одним из главных методов развития научного знания, который заключается в выдвижении гипотезы и последующей ее экспериментальной, а подчас и теоретической поверке, которая либо подтверждает гипотезу, и она становится фактом, концепцией, теорией, либо опровергает, и тогда строится новая гипотеза и т.д.</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Задачи исследования вытекают из гипотезы и предмета. Содержание и число задач должно быть достаточным, чтобы полностью охватить предмет исследования и, в результате предстоящего исследования, в том числе и будущего эксперимента, получить научно обоснованный ответ на высказанную гипотезу.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Задачи исследования характеризуют работу со стороны планируемых результатов, целей, которые ставит перед собой исследователь.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Задачами исследования могут быть: описание, выявление, разработка, обоснование, уточнение, дополнение, систематизация, совершенствование, развитие, конкретизация, анализ (концепции, подхода, метода, содержания образования и т.д.).</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Таким образом, задачи исследования выступают как частные, сравнительно самостоятельные цели по отношению к общей цели исследования в конкретных условиях проверки сформулированной гипотезы.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lastRenderedPageBreak/>
        <w:t>В первоначальном плане исследовательской работы должны быть указаны отдельные исследуемые вопросы, перечислены используемые в работе методы исследования и обработки их результатов, а также каким путем результатов исследования будут внедряться в практику.</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Четвертым, главным этапом исследования является </w:t>
      </w:r>
      <w:r w:rsidRPr="006E5A52">
        <w:rPr>
          <w:rFonts w:ascii="Times New Roman" w:hAnsi="Times New Roman"/>
          <w:i/>
          <w:sz w:val="28"/>
          <w:szCs w:val="28"/>
        </w:rPr>
        <w:t xml:space="preserve">накопление материала для проверки обоснованности выдвинутой гипотезы. </w:t>
      </w:r>
      <w:r w:rsidRPr="006E5A52">
        <w:rPr>
          <w:rFonts w:ascii="Times New Roman" w:hAnsi="Times New Roman"/>
          <w:sz w:val="28"/>
          <w:szCs w:val="28"/>
        </w:rPr>
        <w:t xml:space="preserve">Для собирания нужных материалов используются весьма разнообразные методы.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На пятом этапе собранные </w:t>
      </w:r>
      <w:r w:rsidRPr="006E5A52">
        <w:rPr>
          <w:rFonts w:ascii="Times New Roman" w:hAnsi="Times New Roman"/>
          <w:i/>
          <w:sz w:val="28"/>
          <w:szCs w:val="28"/>
        </w:rPr>
        <w:t>материалы обрабатывают статистически:</w:t>
      </w:r>
      <w:r w:rsidRPr="006E5A52">
        <w:rPr>
          <w:rFonts w:ascii="Times New Roman" w:hAnsi="Times New Roman"/>
          <w:sz w:val="28"/>
          <w:szCs w:val="28"/>
        </w:rPr>
        <w:t xml:space="preserve"> на основе сведений, полученных об отдельных изучаемых явлениях, определяют данные, характеризующие исследуемый комплекс в целом.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После сведения результатов исследования может быть выяснено, что полученные данные недостаточно достоверны и возникает необходимость в дополнительном сборе материалов. Проводится дополнительная серия наблюдений или экспериментов. При этом необходимо иметь в виду, что дополнительные наблюдения или эксперименты должны проводиться в тех же условиях, что и основные.</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Далее следует шестой этап - анализ результатов исследования. Одно лишь правильное, логичное построение хода научной работы не гарантирует правильной логики исследования. Логика исследования - это прежде всего логика отбора и анализа фактов действительности. Самым крупным недостатком научной работы является то, что чаще всего в них ограничиваются лишь описанием явлений, без осмысления их сущности, причин и связей с другими процессами и явлениями. Если и делаются попытки анализировать явления, то в большинстве случаев это сводится к анализу о</w:t>
      </w:r>
      <w:r>
        <w:rPr>
          <w:rFonts w:ascii="Times New Roman" w:hAnsi="Times New Roman"/>
          <w:sz w:val="28"/>
          <w:szCs w:val="28"/>
        </w:rPr>
        <w:t>бычных и только видимых сторон.</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Таким образом, логика исследовательской работы связана не только с методами сбора материалов, но и с проблемами обработки анализа и интерпретации собранных материалов.</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Результаты любого завершенного исследования можно раскрыть с точки зрения его содержания, значения для науки и практики, способа получения, обоснованности и доказательности.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Одновременно с анализом результатов исследования нужно подумать и о способе изложения и представления их в работе. Связи между отдельными педагогическими явлениями можно описать, представить в виде различных диаграмм, таблиц, графиков, выразить математически с помощью различных формул и т.д. Обычно все эти возможности используются комбинировано, так как четкость и понятность результатов исследования, а, следовательно, и их внедрение в практику во многом зависит от методов их изложения и интерпретирования.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Седьмым</w:t>
      </w:r>
      <w:r w:rsidRPr="006E5A52">
        <w:rPr>
          <w:rFonts w:ascii="Times New Roman" w:hAnsi="Times New Roman"/>
          <w:b/>
          <w:sz w:val="28"/>
          <w:szCs w:val="28"/>
        </w:rPr>
        <w:t xml:space="preserve"> </w:t>
      </w:r>
      <w:r w:rsidRPr="006E5A52">
        <w:rPr>
          <w:rFonts w:ascii="Times New Roman" w:hAnsi="Times New Roman"/>
          <w:sz w:val="28"/>
          <w:szCs w:val="28"/>
        </w:rPr>
        <w:t xml:space="preserve">этапом исследования является </w:t>
      </w:r>
      <w:r w:rsidRPr="006E5A52">
        <w:rPr>
          <w:rFonts w:ascii="Times New Roman" w:hAnsi="Times New Roman"/>
          <w:i/>
          <w:sz w:val="28"/>
          <w:szCs w:val="28"/>
        </w:rPr>
        <w:t>оформление научно-исследовательской работы.</w:t>
      </w:r>
      <w:r w:rsidRPr="006E5A52">
        <w:rPr>
          <w:rFonts w:ascii="Times New Roman" w:hAnsi="Times New Roman"/>
          <w:sz w:val="28"/>
          <w:szCs w:val="28"/>
        </w:rPr>
        <w:t xml:space="preserve"> Письменное изложение работы происходит на основе расширенного плана, который по мере надобности, дополняется и исправляется.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Немаловажное значение имеет и язык изложения научной работы, так называемый научный стиль. Языку научных сочинений всегда приписывались </w:t>
      </w:r>
      <w:r w:rsidRPr="006E5A52">
        <w:rPr>
          <w:rFonts w:ascii="Times New Roman" w:hAnsi="Times New Roman"/>
          <w:sz w:val="28"/>
          <w:szCs w:val="28"/>
        </w:rPr>
        <w:lastRenderedPageBreak/>
        <w:t>такие свойства, как точность словоупотребления, деловитость и строгость описаний и определений. Необходимо излагать мысли, факты, доказательства так, чтобы они были ясны для специалистов. вместе с тем научные работы должны быть понятны в своей основе и широкому кругу образованных читателей.</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Благодаря специальным терминам и знакам, стандартным и международным условным обозначениям достигается возможность в краткой и экономной форме давать развернутые определения и характеристики научных фактов, понятий, процессов, явлений. Естественно, что точное и исчерпывающее определение какого-либо понятия есть залог правильного его понимания.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В процессе написания работы четко должна просматриваться последовательность проведения принятой теоретической позиции, логичность изложения. Не менее важной чертой подлинно научного изложения является также глубокая взаимосвязь теоретических положений. Здесь же скажем об изяществе научной речи. Выразительность научного изложения заключается в четкости и ясности речи, в соединении с образностью. Изяществу речи препятствует частое повторение одних и тех же слов. Необходимо находить синонимы нужных слов. В хорошо отредактированном сочинении отдельные слова повторяются не чаще, чем через 50-100 слов, а если возможно, то упоминаются только один раз на странице.</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Последним восьмым этапом исследования является оценка эффективности исследования. Хотя она определяется вышестоящими органами, исследователь должен и сам знать и оценить результаты своей работы.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Если основной характеристикой фундаментальных исследований является их теоретическая актуальность, новизна, концептуальность и доказательность, перспективность и возможность внедрения в практику, то при рассмотрении прикладных исследований следует оценивать в первую очередь их практическую необходимость и значимость, возможность внедрения в практику.</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Теоретическая значимость исследования - это вклад в научное познание, в науку. Теоретический уровень научного знания предполагает открытие законов и закономерностей, обоснование концепций и классификаций, разработку принципов и моделей, дающих возможность идеализировать описания и объяснения эмпирических ситуаций, т.е. познания сущности явления. Формирование теоретического уровня науки приводит к качественному изменению эмпирического уровня.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Практическая значимость исследования имеет прикладное значение.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В заключение следует отметить, что от правильной последовательности отдельных этапов исследования их взаимной связи зависят объективные результаты исследовательской работы и успешность литературного оформления научного труда.</w:t>
      </w:r>
    </w:p>
    <w:p w:rsidR="003027F8" w:rsidRDefault="003027F8" w:rsidP="003027F8">
      <w:pPr>
        <w:spacing w:after="0" w:line="240" w:lineRule="auto"/>
      </w:pPr>
    </w:p>
    <w:p w:rsidR="00B13F0D" w:rsidRDefault="00B13F0D">
      <w:pPr>
        <w:rPr>
          <w:rFonts w:ascii="Times New Roman" w:hAnsi="Times New Roman" w:cs="Times New Roman"/>
          <w:b/>
          <w:bCs/>
          <w:color w:val="000000"/>
          <w:sz w:val="28"/>
          <w:szCs w:val="28"/>
        </w:rPr>
      </w:pPr>
      <w:r>
        <w:rPr>
          <w:rFonts w:ascii="Times New Roman" w:hAnsi="Times New Roman" w:cs="Times New Roman"/>
          <w:b/>
          <w:bCs/>
          <w:color w:val="000000"/>
          <w:sz w:val="28"/>
          <w:szCs w:val="28"/>
        </w:rPr>
        <w:br w:type="page"/>
      </w:r>
    </w:p>
    <w:p w:rsidR="00B13F0D" w:rsidRPr="00AC705B" w:rsidRDefault="00B13F0D" w:rsidP="00B13F0D">
      <w:pPr>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lastRenderedPageBreak/>
        <w:t>3</w:t>
      </w:r>
      <w:r w:rsidRPr="00AC705B">
        <w:rPr>
          <w:rFonts w:ascii="Times New Roman" w:hAnsi="Times New Roman" w:cs="Times New Roman"/>
          <w:b/>
          <w:bCs/>
          <w:color w:val="000000"/>
          <w:sz w:val="28"/>
          <w:szCs w:val="28"/>
        </w:rPr>
        <w:t xml:space="preserve"> Правила оформления отчета по </w:t>
      </w:r>
      <w:r>
        <w:rPr>
          <w:rFonts w:ascii="Times New Roman" w:hAnsi="Times New Roman" w:cs="Times New Roman"/>
          <w:b/>
          <w:bCs/>
          <w:color w:val="000000"/>
          <w:sz w:val="28"/>
          <w:szCs w:val="28"/>
        </w:rPr>
        <w:t>НИР</w:t>
      </w:r>
    </w:p>
    <w:p w:rsidR="00B13F0D"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Отчет по </w:t>
      </w:r>
      <w:r>
        <w:rPr>
          <w:rFonts w:ascii="Times New Roman" w:hAnsi="Times New Roman" w:cs="Times New Roman"/>
          <w:sz w:val="28"/>
          <w:szCs w:val="28"/>
        </w:rPr>
        <w:t>НИР</w:t>
      </w:r>
      <w:r w:rsidRPr="00AC705B">
        <w:rPr>
          <w:rFonts w:ascii="Times New Roman" w:hAnsi="Times New Roman" w:cs="Times New Roman"/>
          <w:sz w:val="28"/>
          <w:szCs w:val="28"/>
        </w:rPr>
        <w:t xml:space="preserve"> должен быть выполнен на одной стороне листа белой бумаги формата А4 (210×297 мм) в соответствии с общими требованиями к текстовым документам по ГОСТ 2.105, 2.106, за исключение бланка задания и рабочего графика (плана) проведения практики.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sz w:val="28"/>
          <w:szCs w:val="28"/>
        </w:rPr>
        <w:t xml:space="preserve">Листы основной части оформляются рамкой стандартных размеров и основной надписью по ГОСТ 2.104. Для заполнения граф в основной надписи применяют шрифт Arial, курсив. </w:t>
      </w:r>
      <w:r w:rsidRPr="00AC705B">
        <w:rPr>
          <w:rFonts w:ascii="Times New Roman" w:hAnsi="Times New Roman" w:cs="Times New Roman"/>
          <w:b/>
          <w:bCs/>
          <w:i/>
          <w:iCs/>
          <w:sz w:val="28"/>
          <w:szCs w:val="28"/>
        </w:rPr>
        <w:t>Выполнение текста пояснительной записки без рамки не допускается.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sz w:val="28"/>
          <w:szCs w:val="28"/>
        </w:rPr>
        <w:t>Текст пояснительной записки следует размещать в рамках, соблюдая</w:t>
      </w:r>
      <w:r w:rsidRPr="00AC705B">
        <w:rPr>
          <w:rFonts w:ascii="Times New Roman" w:hAnsi="Times New Roman" w:cs="Times New Roman"/>
          <w:b/>
          <w:bCs/>
          <w:i/>
          <w:iCs/>
          <w:sz w:val="28"/>
          <w:szCs w:val="28"/>
        </w:rPr>
        <w:t xml:space="preserve"> </w:t>
      </w:r>
      <w:r w:rsidRPr="00AC705B">
        <w:rPr>
          <w:rFonts w:ascii="Times New Roman" w:hAnsi="Times New Roman" w:cs="Times New Roman"/>
          <w:sz w:val="28"/>
          <w:szCs w:val="28"/>
        </w:rPr>
        <w:t>следующие размеры согласно ГОСТ 2.104:</w:t>
      </w:r>
    </w:p>
    <w:p w:rsidR="00B13F0D" w:rsidRPr="00AC705B" w:rsidRDefault="00B13F0D" w:rsidP="00B13F0D">
      <w:pPr>
        <w:pStyle w:val="a3"/>
        <w:numPr>
          <w:ilvl w:val="0"/>
          <w:numId w:val="24"/>
        </w:numPr>
        <w:tabs>
          <w:tab w:val="left" w:pos="851"/>
          <w:tab w:val="left" w:pos="993"/>
        </w:tabs>
        <w:autoSpaceDE w:val="0"/>
        <w:autoSpaceDN w:val="0"/>
        <w:adjustRightInd w:val="0"/>
        <w:spacing w:after="0" w:line="240" w:lineRule="auto"/>
        <w:ind w:left="0" w:firstLine="709"/>
        <w:jc w:val="both"/>
        <w:rPr>
          <w:rFonts w:ascii="Times New Roman" w:hAnsi="Times New Roman" w:cs="Times New Roman"/>
          <w:b/>
          <w:bCs/>
          <w:i/>
          <w:iCs/>
          <w:sz w:val="28"/>
          <w:szCs w:val="28"/>
        </w:rPr>
      </w:pPr>
      <w:r w:rsidRPr="00AC705B">
        <w:rPr>
          <w:rFonts w:ascii="Times New Roman" w:hAnsi="Times New Roman" w:cs="Times New Roman"/>
          <w:sz w:val="28"/>
          <w:szCs w:val="28"/>
        </w:rPr>
        <w:t>расстояние от рамки до границ текста в начале и в конце строк не менее 3 мм;</w:t>
      </w:r>
      <w:r w:rsidRPr="00AC705B">
        <w:rPr>
          <w:rFonts w:ascii="Times New Roman" w:hAnsi="Times New Roman" w:cs="Times New Roman"/>
          <w:b/>
          <w:bCs/>
          <w:i/>
          <w:iCs/>
          <w:sz w:val="28"/>
          <w:szCs w:val="28"/>
        </w:rPr>
        <w:t xml:space="preserve"> </w:t>
      </w:r>
    </w:p>
    <w:p w:rsidR="00B13F0D" w:rsidRPr="00AC705B" w:rsidRDefault="00B13F0D" w:rsidP="00B13F0D">
      <w:pPr>
        <w:pStyle w:val="a3"/>
        <w:numPr>
          <w:ilvl w:val="0"/>
          <w:numId w:val="24"/>
        </w:numPr>
        <w:tabs>
          <w:tab w:val="left" w:pos="851"/>
          <w:tab w:val="left" w:pos="993"/>
        </w:tabs>
        <w:autoSpaceDE w:val="0"/>
        <w:autoSpaceDN w:val="0"/>
        <w:adjustRightInd w:val="0"/>
        <w:spacing w:after="0" w:line="240" w:lineRule="auto"/>
        <w:ind w:left="0" w:firstLine="709"/>
        <w:jc w:val="both"/>
        <w:rPr>
          <w:rFonts w:ascii="Times New Roman" w:hAnsi="Times New Roman" w:cs="Times New Roman"/>
          <w:b/>
          <w:bCs/>
          <w:i/>
          <w:iCs/>
          <w:sz w:val="28"/>
          <w:szCs w:val="28"/>
        </w:rPr>
      </w:pPr>
      <w:r w:rsidRPr="00AC705B">
        <w:rPr>
          <w:rFonts w:ascii="Times New Roman" w:hAnsi="Times New Roman" w:cs="Times New Roman"/>
          <w:sz w:val="28"/>
          <w:szCs w:val="28"/>
        </w:rPr>
        <w:t>расстояние от верхней и нижней строки текста до верхней и нижней рамки</w:t>
      </w:r>
      <w:r w:rsidRPr="00AC705B">
        <w:rPr>
          <w:rFonts w:ascii="Times New Roman" w:hAnsi="Times New Roman" w:cs="Times New Roman"/>
          <w:b/>
          <w:bCs/>
          <w:i/>
          <w:iCs/>
          <w:sz w:val="28"/>
          <w:szCs w:val="28"/>
        </w:rPr>
        <w:t xml:space="preserve"> </w:t>
      </w:r>
      <w:r w:rsidRPr="00AC705B">
        <w:rPr>
          <w:rFonts w:ascii="Times New Roman" w:hAnsi="Times New Roman" w:cs="Times New Roman"/>
          <w:sz w:val="28"/>
          <w:szCs w:val="28"/>
        </w:rPr>
        <w:t>должно быть не менее 10 мм;</w:t>
      </w:r>
    </w:p>
    <w:p w:rsidR="00B13F0D" w:rsidRPr="00AC705B" w:rsidRDefault="00B13F0D" w:rsidP="00B13F0D">
      <w:pPr>
        <w:pStyle w:val="a3"/>
        <w:numPr>
          <w:ilvl w:val="0"/>
          <w:numId w:val="24"/>
        </w:numPr>
        <w:tabs>
          <w:tab w:val="left" w:pos="851"/>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абзацы в тексте начинают с отступом, равным 12-12,5 мм.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Основная часть должна быть выполнена на основе компьютерного набора. Все листы следует аккуратно подшить (сброшюровать) в папку и переплести. Цвет шрифта должен быть черным, шрифт –Times New Roman, размер шрифта – 14., интервал - 1,5.</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Нумерация страниц отчета сквозная, начинается с</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титульного листа.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Номера страниц не ставятся на титульном листе, бланке задания, рабочем плане прохождения практики, а также дневнике практики.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Иллюстрации и таблицы на листе формата А3 учитываются как одна страница. Номера страниц проставляются внизу страницы в основной надписи арабскими цифрами без точки и черточек, выравнивание выполняется по правому краю.</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тексте основной части, за исключением формул, таблиц и рисунков, не</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допускается:</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математический знак «-» перед отрицательными значениями, следует писать слово «минус».</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без числовых значений математические знаки, например, «&gt;» (больше), «&lt;» (меньше), «=» (равно), «³» (больше или равно), «¹» (неравно), «£»</w:t>
      </w:r>
      <w:r>
        <w:rPr>
          <w:rFonts w:ascii="Times New Roman" w:hAnsi="Times New Roman" w:cs="Times New Roman"/>
          <w:sz w:val="28"/>
          <w:szCs w:val="28"/>
        </w:rPr>
        <w:t xml:space="preserve"> </w:t>
      </w:r>
      <w:r w:rsidRPr="00AC705B">
        <w:rPr>
          <w:rFonts w:ascii="Times New Roman" w:hAnsi="Times New Roman" w:cs="Times New Roman"/>
          <w:sz w:val="28"/>
          <w:szCs w:val="28"/>
        </w:rPr>
        <w:t>(меньше или равно), а также знаки «%» (процент), «№» (номер);</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знак «Æ» для обозначения диаметра (следует писать слово «диаметр»);</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индексы стандартов технических условий (ГОСТ, ОСТ, СТО, ТУ и т. д.) без регистрационного номера.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Если приводится ряд числовых значений, выраженных в одной и той же единице физической величины, то ее указывают только после последнего числового значения, при этом в ряду величин осуществляется выравнивание числа знаков после запятой, например, 1,50; 1,75; 2,00 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lastRenderedPageBreak/>
        <w:t>Запись вида: 1,50 м, 1,75 м, 2,00 м или 1,5 м, 1,75 м, 2 м – не допускается.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 указании диапазона числовых значений физической величины обозначение единицы физической величины указывается после последнего</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числового значения диапазона.</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Примеры</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От 1 до 5 мм.</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От 10 до 100 кг.</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От минус 40 до плюс 25° С.</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Недопустимо отделять единицу физической величины от числового значения (переносить их на разные строки или страницы).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 xml:space="preserve">Каждая глава отчета по </w:t>
      </w:r>
      <w:r w:rsidR="005D5B24">
        <w:rPr>
          <w:rFonts w:ascii="Times New Roman" w:hAnsi="Times New Roman" w:cs="Times New Roman"/>
          <w:color w:val="000000"/>
          <w:sz w:val="28"/>
          <w:szCs w:val="28"/>
        </w:rPr>
        <w:t>НИР</w:t>
      </w:r>
      <w:r w:rsidRPr="00AC705B">
        <w:rPr>
          <w:rFonts w:ascii="Times New Roman" w:hAnsi="Times New Roman" w:cs="Times New Roman"/>
          <w:color w:val="000000"/>
          <w:sz w:val="28"/>
          <w:szCs w:val="28"/>
        </w:rPr>
        <w:t xml:space="preserve"> начинаются с новой страницы. Название глав помещают с абзацного отступа.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 xml:space="preserve">Между названием глав, подразделов и следующим за ними текстом помещают межстрочный интервал.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Допускается нумеровать рисунки, таблицы и формулы в пределах раздела. В этом случае номер</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 состоит из номера раздела и порядкового номера иллюстрации,</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разделенных точкой.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b/>
          <w:bCs/>
          <w:i/>
          <w:iCs/>
          <w:sz w:val="28"/>
          <w:szCs w:val="28"/>
        </w:rPr>
        <w:t>Формулы.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формулах в качестве символов следует применять обозначения,</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установленные соответствующими государственными стандартами, например,</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ГОСТ 8.430.</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Уравнения и формулы следует выделять из текста в отдельную строку, выравнивая по центру. Выше и ниже каждой отдельно стоящей формулы или уравнения должно быть оставлено не менее одной свободной строки. Идущие подряд формулы или расчеты разделяются между собой только межстрочным интервалом.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Пояснения символов и числовых коэффициентов, входящих в формулу, следует приводить непосредственно под формулой в той же последовательности, в которой они даны в формуле.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Первая строка пояснения должна начинаться с новой строки без абзацного отступа со слова «где» без двоеточия после него. При этом после формулы ставят запятую. Вторая и последующие строки расшифровки записываются с абзацным отступом.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w:t>
      </w:r>
    </w:p>
    <w:p w:rsidR="00B13F0D" w:rsidRPr="00AC705B" w:rsidRDefault="00B13F0D" w:rsidP="00B13F0D">
      <w:pPr>
        <w:autoSpaceDE w:val="0"/>
        <w:autoSpaceDN w:val="0"/>
        <w:adjustRightInd w:val="0"/>
        <w:spacing w:after="0" w:line="240" w:lineRule="auto"/>
        <w:jc w:val="right"/>
        <w:rPr>
          <w:rFonts w:ascii="Times New Roman" w:hAnsi="Times New Roman" w:cs="Times New Roman"/>
          <w:sz w:val="28"/>
          <w:szCs w:val="28"/>
        </w:rPr>
      </w:pPr>
      <w:r w:rsidRPr="00AC705B">
        <w:rPr>
          <w:rFonts w:ascii="Times New Roman" w:hAnsi="Times New Roman" w:cs="Times New Roman"/>
          <w:i/>
          <w:iCs/>
          <w:sz w:val="28"/>
          <w:szCs w:val="28"/>
        </w:rPr>
        <w:t xml:space="preserve">M </w:t>
      </w:r>
      <w:r w:rsidRPr="00AC705B">
        <w:rPr>
          <w:rFonts w:ascii="Times New Roman" w:hAnsi="Times New Roman" w:cs="Times New Roman"/>
          <w:sz w:val="28"/>
          <w:szCs w:val="28"/>
        </w:rPr>
        <w:t xml:space="preserve">= </w:t>
      </w:r>
      <w:r w:rsidRPr="00AC705B">
        <w:rPr>
          <w:rFonts w:ascii="Times New Roman" w:hAnsi="Times New Roman" w:cs="Times New Roman"/>
          <w:i/>
          <w:iCs/>
          <w:sz w:val="28"/>
          <w:szCs w:val="28"/>
        </w:rPr>
        <w:t xml:space="preserve">V </w:t>
      </w:r>
      <w:r>
        <w:rPr>
          <w:rFonts w:ascii="Times New Roman" w:hAnsi="Times New Roman" w:cs="Times New Roman"/>
          <w:sz w:val="28"/>
          <w:szCs w:val="28"/>
        </w:rPr>
        <w:t>×r</w:t>
      </w:r>
      <w:r w:rsidRPr="00AC705B">
        <w:rPr>
          <w:rFonts w:ascii="Times New Roman" w:hAnsi="Times New Roman" w:cs="Times New Roman"/>
          <w:sz w:val="28"/>
          <w:szCs w:val="28"/>
        </w:rPr>
        <w:t>,</w:t>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t xml:space="preserve"> (1)</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 xml:space="preserve">где </w:t>
      </w:r>
      <w:r w:rsidRPr="00AC705B">
        <w:rPr>
          <w:rFonts w:ascii="Times New Roman" w:hAnsi="Times New Roman" w:cs="Times New Roman"/>
          <w:sz w:val="28"/>
          <w:szCs w:val="28"/>
        </w:rPr>
        <w:tab/>
      </w:r>
      <w:r w:rsidRPr="00AC705B">
        <w:rPr>
          <w:rFonts w:ascii="Times New Roman" w:hAnsi="Times New Roman" w:cs="Times New Roman"/>
          <w:i/>
          <w:iCs/>
          <w:sz w:val="28"/>
          <w:szCs w:val="28"/>
        </w:rPr>
        <w:t xml:space="preserve">V </w:t>
      </w:r>
      <w:r w:rsidRPr="00AC705B">
        <w:rPr>
          <w:rFonts w:ascii="Times New Roman" w:hAnsi="Times New Roman" w:cs="Times New Roman"/>
          <w:sz w:val="28"/>
          <w:szCs w:val="28"/>
        </w:rPr>
        <w:t>- объем образца, м</w:t>
      </w:r>
      <w:r w:rsidRPr="00AC705B">
        <w:rPr>
          <w:rFonts w:ascii="Times New Roman" w:hAnsi="Times New Roman" w:cs="Times New Roman"/>
          <w:sz w:val="28"/>
          <w:szCs w:val="28"/>
          <w:vertAlign w:val="superscript"/>
        </w:rPr>
        <w:t>3</w:t>
      </w:r>
      <w:r w:rsidRPr="00AC705B">
        <w:rPr>
          <w:rFonts w:ascii="Times New Roman" w:hAnsi="Times New Roman" w:cs="Times New Roman"/>
          <w:sz w:val="28"/>
          <w:szCs w:val="28"/>
        </w:rPr>
        <w:t>;</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r - плотность образца, кг/м</w:t>
      </w:r>
      <w:r w:rsidRPr="00AC705B">
        <w:rPr>
          <w:rFonts w:ascii="Times New Roman" w:hAnsi="Times New Roman" w:cs="Times New Roman"/>
          <w:sz w:val="28"/>
          <w:szCs w:val="28"/>
          <w:vertAlign w:val="superscript"/>
        </w:rPr>
        <w:t>3</w:t>
      </w:r>
      <w:r w:rsidRPr="00AC705B">
        <w:rPr>
          <w:rFonts w:ascii="Times New Roman" w:hAnsi="Times New Roman" w:cs="Times New Roman"/>
          <w:sz w:val="28"/>
          <w:szCs w:val="28"/>
        </w:rPr>
        <w:t>.</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Названия глав набирают прописными буквами, названия подразделов, таблиц, рисунков – строчными с заглавной буквы с абзацного отступа.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К символам, повторно используемым в формулах, пояснения не пишутся.</w:t>
      </w:r>
      <w:r>
        <w:rPr>
          <w:rFonts w:ascii="Times New Roman" w:hAnsi="Times New Roman" w:cs="Times New Roman"/>
          <w:color w:val="000000"/>
          <w:sz w:val="28"/>
          <w:szCs w:val="28"/>
        </w:rPr>
        <w:t xml:space="preserve">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Между последней цифрой численного значения величины и обозначением</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единицы измерения оставляется пробел: 90 %; 1000 кг; 32 м2; 300 см3; 36,6° С.</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lastRenderedPageBreak/>
        <w:t>Исключения составляют обозначения в виде знака, поднятого над строкой,</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перед которыми пробел не оставляют. Например, +36,6°; 10".</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Знаки + и – (плюс и минус) также печатаются без пробела.</w:t>
      </w:r>
      <w:r w:rsidRPr="00AC705B">
        <w:rPr>
          <w:rFonts w:ascii="Times New Roman" w:hAnsi="Times New Roman" w:cs="Times New Roman"/>
          <w:color w:val="000000"/>
          <w:sz w:val="28"/>
          <w:szCs w:val="28"/>
        </w:rPr>
        <w:t xml:space="preserve">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При указании значений величин с предельными отклонениями (допусками)</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числовые значения с предельными отклонениями заключают в скобки и</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обозначения единиц помещают за скобками или проставляют обозначение единицы</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за числовым значением величины и за ее предельным отклонением. Например,</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 xml:space="preserve">(20±5) °С; (100,0±0,1) кг; 50 г ± 1 г; (200...300) </w:t>
      </w:r>
      <w:proofErr w:type="gramStart"/>
      <w:r w:rsidRPr="00AC705B">
        <w:rPr>
          <w:rFonts w:ascii="Times New Roman" w:hAnsi="Times New Roman" w:cs="Times New Roman"/>
          <w:sz w:val="28"/>
          <w:szCs w:val="28"/>
        </w:rPr>
        <w:t>А</w:t>
      </w:r>
      <w:proofErr w:type="gramEnd"/>
      <w:r w:rsidRPr="00AC705B">
        <w:rPr>
          <w:rFonts w:ascii="Times New Roman" w:hAnsi="Times New Roman" w:cs="Times New Roman"/>
          <w:sz w:val="28"/>
          <w:szCs w:val="28"/>
        </w:rPr>
        <w:t>; от 200 до 300 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Не допускается комбинировать сокращенные обозначения и полные</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 xml:space="preserve">наименования единиц. Например, нельзя писать: 20 км в час, нужно: 20 км/ч.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Не допускается помещать единицы измерения внутри формул с буквенными или числовыми обозначениями физических величин. Единицы измерения указываются в конце промежуточных и окончательного расчетов без круглых скобок, </w:t>
      </w:r>
      <w:proofErr w:type="gramStart"/>
      <w:r w:rsidRPr="00AC705B">
        <w:rPr>
          <w:rFonts w:ascii="Times New Roman" w:hAnsi="Times New Roman" w:cs="Times New Roman"/>
          <w:sz w:val="28"/>
          <w:szCs w:val="28"/>
        </w:rPr>
        <w:t>например</w:t>
      </w:r>
      <w:proofErr w:type="gramEnd"/>
      <w:r w:rsidRPr="00AC705B">
        <w:rPr>
          <w:rFonts w:ascii="Times New Roman" w:hAnsi="Times New Roman" w:cs="Times New Roman"/>
          <w:sz w:val="28"/>
          <w:szCs w:val="28"/>
        </w:rPr>
        <w:t>:</w:t>
      </w:r>
    </w:p>
    <w:p w:rsidR="00B13F0D" w:rsidRPr="00AC705B" w:rsidRDefault="00B13F0D" w:rsidP="00B13F0D">
      <w:pPr>
        <w:autoSpaceDE w:val="0"/>
        <w:autoSpaceDN w:val="0"/>
        <w:adjustRightInd w:val="0"/>
        <w:spacing w:after="0" w:line="240" w:lineRule="auto"/>
        <w:ind w:firstLine="708"/>
        <w:jc w:val="right"/>
        <w:rPr>
          <w:rFonts w:ascii="Times New Roman" w:hAnsi="Times New Roman" w:cs="Times New Roman"/>
          <w:sz w:val="28"/>
          <w:szCs w:val="28"/>
        </w:rPr>
      </w:pPr>
      <w:r w:rsidRPr="00AC705B">
        <w:rPr>
          <w:rFonts w:ascii="Times New Roman" w:hAnsi="Times New Roman" w:cs="Times New Roman"/>
          <w:i/>
          <w:iCs/>
          <w:sz w:val="28"/>
          <w:szCs w:val="28"/>
        </w:rPr>
        <w:t xml:space="preserve">P </w:t>
      </w:r>
      <w:r w:rsidRPr="00AC705B">
        <w:rPr>
          <w:rFonts w:ascii="Times New Roman" w:hAnsi="Times New Roman" w:cs="Times New Roman"/>
          <w:sz w:val="28"/>
          <w:szCs w:val="28"/>
        </w:rPr>
        <w:t>= 2× (12 + 6)</w:t>
      </w:r>
      <w:r>
        <w:rPr>
          <w:rFonts w:ascii="Times New Roman" w:hAnsi="Times New Roman" w:cs="Times New Roman"/>
          <w:sz w:val="28"/>
          <w:szCs w:val="28"/>
        </w:rPr>
        <w:t xml:space="preserve"> </w:t>
      </w:r>
      <w:r w:rsidRPr="00AC705B">
        <w:rPr>
          <w:rFonts w:ascii="Times New Roman" w:hAnsi="Times New Roman" w:cs="Times New Roman"/>
          <w:sz w:val="28"/>
          <w:szCs w:val="28"/>
        </w:rPr>
        <w:t xml:space="preserve">= 36 т, </w:t>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t xml:space="preserve"> (1)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Не допускается в одну строку писать исходную формулу и вычисления.</w:t>
      </w:r>
    </w:p>
    <w:p w:rsidR="00B13F0D" w:rsidRPr="00AC705B" w:rsidRDefault="00B13F0D" w:rsidP="00B13F0D">
      <w:pPr>
        <w:autoSpaceDE w:val="0"/>
        <w:autoSpaceDN w:val="0"/>
        <w:adjustRightInd w:val="0"/>
        <w:spacing w:after="0" w:line="240" w:lineRule="auto"/>
        <w:jc w:val="center"/>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10E2007A" wp14:editId="4938FAF9">
            <wp:extent cx="2798965" cy="1323923"/>
            <wp:effectExtent l="0" t="0" r="190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560" t="46506" r="49088" b="21243"/>
                    <a:stretch/>
                  </pic:blipFill>
                  <pic:spPr bwMode="auto">
                    <a:xfrm>
                      <a:off x="0" y="0"/>
                      <a:ext cx="2852959" cy="1349462"/>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b/>
          <w:bCs/>
          <w:i/>
          <w:iCs/>
          <w:sz w:val="28"/>
          <w:szCs w:val="28"/>
        </w:rPr>
        <w:t>Оформление иллюстраций.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Все иллюстрации в основной части (графики, схемы, диаграммы, чертежи, фотографии и т.д.) именуются рисунками.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Количество иллюстраций должно быть достаточным для пояснения излагаемого текста. Иллюстрации располагаются в документе непосредственно после текста, в котором они упоминаются впервые, или на следующей странице. Иллюстрации, выполненные на отдельных листах, включаются в общую нумерацию страниц документа.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Рисунки, размеры которых больше формата А4, учитываются как одна страница и помещаются в приложения.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На одном листе можно располагать несколько иллюстраций. Чертежи, графики, диаграммы, схемы, иллюстрации могут быть черно-белыми или цветными.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 xml:space="preserve">Рисунки нумеруются арабскими цифрами: </w:t>
      </w:r>
      <w:r w:rsidRPr="00AC705B">
        <w:rPr>
          <w:rFonts w:ascii="Times New Roman" w:hAnsi="Times New Roman" w:cs="Times New Roman"/>
          <w:color w:val="000000"/>
          <w:sz w:val="28"/>
          <w:szCs w:val="28"/>
        </w:rPr>
        <w:t xml:space="preserve">Рисунок 3 – Название рисунка. </w:t>
      </w:r>
      <w:r w:rsidRPr="00AC705B">
        <w:rPr>
          <w:rFonts w:ascii="Times New Roman" w:hAnsi="Times New Roman" w:cs="Times New Roman"/>
          <w:sz w:val="28"/>
          <w:szCs w:val="28"/>
        </w:rPr>
        <w:t>Номер и название рисунка помещаются по центру под рисунком. Шрифт</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Times New Roman, размер 12 рt, выравнивание по центру. Точка в конце</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подрисуночного текста не ставится.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На все рисунки должны быть даны ссылки в тексте документа. При ссылках на рисунки в тексте отчета следует писать:</w:t>
      </w:r>
    </w:p>
    <w:p w:rsidR="00B13F0D" w:rsidRPr="00AC705B" w:rsidRDefault="00B13F0D" w:rsidP="00B13F0D">
      <w:pPr>
        <w:pStyle w:val="a3"/>
        <w:numPr>
          <w:ilvl w:val="0"/>
          <w:numId w:val="26"/>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«…в соответствии с рисунком 4» (при сквозной нумерации иллюстраций по всему тексту);</w:t>
      </w:r>
    </w:p>
    <w:p w:rsidR="00B13F0D" w:rsidRPr="00AC705B" w:rsidRDefault="00B13F0D" w:rsidP="00B13F0D">
      <w:pPr>
        <w:pStyle w:val="a3"/>
        <w:numPr>
          <w:ilvl w:val="0"/>
          <w:numId w:val="26"/>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lastRenderedPageBreak/>
        <w:t>«… в соответствии с рисунком 1.2» (при нумерации в пределах раздела).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Рисунки отделяются от текста сверху и снизу одной строкой, интервал полуторный.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Примеры оформления рисунков.</w:t>
      </w:r>
    </w:p>
    <w:p w:rsidR="00B13F0D" w:rsidRPr="00AC705B" w:rsidRDefault="00B13F0D" w:rsidP="00B13F0D">
      <w:pPr>
        <w:autoSpaceDE w:val="0"/>
        <w:autoSpaceDN w:val="0"/>
        <w:adjustRightInd w:val="0"/>
        <w:spacing w:after="0" w:line="240" w:lineRule="auto"/>
        <w:ind w:firstLine="708"/>
        <w:jc w:val="center"/>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2A00F435" wp14:editId="01A54F41">
            <wp:extent cx="3002915" cy="2404237"/>
            <wp:effectExtent l="0" t="0" r="698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6816" t="19309" r="30213" b="5291"/>
                    <a:stretch/>
                  </pic:blipFill>
                  <pic:spPr bwMode="auto">
                    <a:xfrm>
                      <a:off x="0" y="0"/>
                      <a:ext cx="3021288" cy="2418947"/>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i/>
          <w:iCs/>
          <w:color w:val="000000"/>
          <w:sz w:val="28"/>
          <w:szCs w:val="28"/>
        </w:rPr>
        <w:t>Оформление таблиц.</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sz w:val="28"/>
          <w:szCs w:val="28"/>
        </w:rPr>
        <w:t>Таблицы применяют для наглядности и удобства сравнения</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показателей, применяя требования ГОСТ 2.105. Название таблицы, при его наличии, должно отражать ее содержание, быть точным, кратким.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Таблицу следует располагать непосредственно после текста, в котором она упоминается впервые.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Разрешается выполнять таблицы с меньшим размером шрифта Times New Roman (10, 12, 13), интервал можно делать как полуторным, так и одинарным.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Но, если на одной странице расположено несколько таблиц, то нельзя делать их разными шрифтами.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Название таблицы следует помещать над таблицей слева, без абзацного отступа, в одну строку, с номером </w:t>
      </w:r>
      <w:proofErr w:type="gramStart"/>
      <w:r w:rsidRPr="00AC705B">
        <w:rPr>
          <w:rFonts w:ascii="Times New Roman" w:hAnsi="Times New Roman" w:cs="Times New Roman"/>
          <w:sz w:val="28"/>
          <w:szCs w:val="28"/>
        </w:rPr>
        <w:t>через тир</w:t>
      </w:r>
      <w:r>
        <w:rPr>
          <w:rFonts w:ascii="Times New Roman" w:hAnsi="Times New Roman" w:cs="Times New Roman"/>
          <w:sz w:val="28"/>
          <w:szCs w:val="28"/>
        </w:rPr>
        <w:t>е</w:t>
      </w:r>
      <w:proofErr w:type="gramEnd"/>
      <w:r w:rsidRPr="00AC705B">
        <w:rPr>
          <w:rFonts w:ascii="Times New Roman" w:hAnsi="Times New Roman" w:cs="Times New Roman"/>
          <w:sz w:val="28"/>
          <w:szCs w:val="28"/>
        </w:rPr>
        <w:t xml:space="preserve"> в соответствии с рисунком 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Таблицы необходимо нумеровать арабскими цифрами сквозной нумерацией.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тексте основной части отчета на все таблицы должны быть</w:t>
      </w:r>
      <w:r>
        <w:rPr>
          <w:rFonts w:ascii="Times New Roman" w:hAnsi="Times New Roman" w:cs="Times New Roman"/>
          <w:sz w:val="28"/>
          <w:szCs w:val="28"/>
        </w:rPr>
        <w:t xml:space="preserve"> </w:t>
      </w:r>
      <w:r w:rsidRPr="00AC705B">
        <w:rPr>
          <w:rFonts w:ascii="Times New Roman" w:hAnsi="Times New Roman" w:cs="Times New Roman"/>
          <w:sz w:val="28"/>
          <w:szCs w:val="28"/>
        </w:rPr>
        <w:t>приведены ссылки, в которых следует писать слово «таблица» с указанием ее номера.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Примеры</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«…данные приведены в таблице 4.» (при сквозной нумерации по всему тексту ПЗ),</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или</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 в соответствии с таблицей 3.2…» (при нумерации в пределах раздела).</w:t>
      </w:r>
    </w:p>
    <w:p w:rsidR="00B13F0D" w:rsidRPr="00AC705B" w:rsidRDefault="00B13F0D" w:rsidP="00B13F0D">
      <w:pPr>
        <w:autoSpaceDE w:val="0"/>
        <w:autoSpaceDN w:val="0"/>
        <w:adjustRightInd w:val="0"/>
        <w:spacing w:after="0" w:line="240" w:lineRule="auto"/>
        <w:jc w:val="center"/>
        <w:rPr>
          <w:rFonts w:ascii="Times New Roman" w:hAnsi="Times New Roman" w:cs="Times New Roman"/>
          <w:sz w:val="28"/>
          <w:szCs w:val="28"/>
        </w:rPr>
      </w:pPr>
      <w:r w:rsidRPr="00AC705B">
        <w:rPr>
          <w:rFonts w:ascii="Times New Roman" w:hAnsi="Times New Roman" w:cs="Times New Roman"/>
          <w:noProof/>
          <w:sz w:val="28"/>
          <w:szCs w:val="28"/>
          <w:lang w:eastAsia="ru-RU"/>
        </w:rPr>
        <w:lastRenderedPageBreak/>
        <w:drawing>
          <wp:inline distT="0" distB="0" distL="0" distR="0" wp14:anchorId="3DDE145B" wp14:editId="0BBFB331">
            <wp:extent cx="3951900" cy="1861118"/>
            <wp:effectExtent l="0" t="0" r="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3038" t="36265" r="23357" b="10481"/>
                    <a:stretch/>
                  </pic:blipFill>
                  <pic:spPr bwMode="auto">
                    <a:xfrm>
                      <a:off x="0" y="0"/>
                      <a:ext cx="3973739" cy="1871403"/>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Таблицу с большим количеством строк допускается переносить на другой лист, при этом в первой части таблицы нижняя горизонтальная линия, ограничивающая таблицу, не проводится Слово «Таблица» указывается один раз слева над первой частью таблицы, над другими частями пишутся слова «Продолжение таблицы» с указанием номера таблицы.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 оформления таблицы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544A0C5B" wp14:editId="37C8E9AF">
            <wp:extent cx="5003177" cy="3079789"/>
            <wp:effectExtent l="0" t="0" r="6985"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0862" t="20320" r="25774" b="10336"/>
                    <a:stretch/>
                  </pic:blipFill>
                  <pic:spPr bwMode="auto">
                    <a:xfrm>
                      <a:off x="0" y="0"/>
                      <a:ext cx="5026772" cy="3094313"/>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Если цифровые или иные данные в какой-либо строке таблицы не приводятся, то в ней ставится прочерк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b/>
          <w:bCs/>
          <w:i/>
          <w:iCs/>
          <w:sz w:val="28"/>
          <w:szCs w:val="28"/>
        </w:rPr>
        <w:t>Оформление ссылок, сносок и примечаний.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sz w:val="28"/>
          <w:szCs w:val="28"/>
        </w:rPr>
        <w:t xml:space="preserve">В отчете по </w:t>
      </w:r>
      <w:r w:rsidR="005D5B24">
        <w:rPr>
          <w:rFonts w:ascii="Times New Roman" w:hAnsi="Times New Roman" w:cs="Times New Roman"/>
          <w:sz w:val="28"/>
          <w:szCs w:val="28"/>
        </w:rPr>
        <w:t>НИР</w:t>
      </w:r>
      <w:r w:rsidRPr="00AC705B">
        <w:rPr>
          <w:rFonts w:ascii="Times New Roman" w:hAnsi="Times New Roman" w:cs="Times New Roman"/>
          <w:sz w:val="28"/>
          <w:szCs w:val="28"/>
        </w:rPr>
        <w:t xml:space="preserve"> могут встречаться ссылки двух видов: ссылки внутри текста (на</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различные рисунки, страницы, формулы, таблицы, иллюстрации) и</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библиографические ссылки.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sz w:val="28"/>
          <w:szCs w:val="28"/>
        </w:rPr>
        <w:t>При ссылке в тексте на формулу, размещенную в тексте отчета,</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необходимо указать в скобках ее полный номер. Ссылки на очень отдаленные</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иллюстрации и таблицы рекомендуется сопровождать указанием страницы, где они</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размещены.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Ссылки внутри текста пояснительной записки приводятся без скобок так,</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чтобы они составляли одно целое с текстом.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Примеры</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lastRenderedPageBreak/>
        <w:t>«...как показано в таблице 1»;</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«в соответствии с заданием...»;</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«в разделе 2...».</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Повторные ссылки на объекты ссылок допускается приводить в круглых скобках. Если ссылка делается в круглых скобках, ее следует начинать сокращенным словом «см.».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 – (см. формулу 2.14), (см. задание), (см. раздел 3), (см. рисунок 4.1).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Возможные варианты примеров ссылок внутри текста: в гл. 1; в разделе 4; по п. 3.3; в подпункте 2.3; на рисунке 8; в прим. 6; по формуле (3); в уравнении (2); (см. главу 1); (см. раздел 4); (см. пункт 3.3); (см. подпункт 2.3); (см. рисунок 8) и т.д.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 ссылке на части иллюстрации, обозначенные буквами (а, б, в), после номера иллюстрации ставится соответствующая буква.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Например, «на рисунке 4.1, а»; «(см. рисунок 4.1, 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Ссылки на использованные источники (затекстовые ссылки) следует указывать порядковым номером библиографического описания источника в списке использованных источников. Порядковый номер ссылки заключается в квадратные скобки, например, [5].</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Ссылки на нормативные и инструктивные источники допускаются на документ в целом или на его разделы. Ссылки на отдельные подразделы, пункты и подпункты не допускаются.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 ссылках на стандарты и технические условия указывают только их обозначение, при этом допускается не указывать год их утверждения при условии полного описания стандарта в библиографическом списке.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Формулы, коэффициенты, нормативные величины должны сопровождаться ссылкой на литературный источник, порядковый номер которого указывают в квадратных скобках, например, [8], или [8, с. 53, таблица 2.15], или «По [8. с. 67] производительность выгрузного шнека должна быть на 3,8 % больше, чем загрузочного», или при повторной ссылке на источник [там же, с. 54].</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Возможен пересказ взятых из источника сведений своими словами. В этом случае в конце изложения указывают, по какому источнику приводятся</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сведения. Для подтверждения рассматриваемых положений в работе могут быть использованы цитаты.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По назначению цитаты условно можно разделить на цитаты с последующей авторской интерпретацией и цитаты, приводимые как подтверждение либо дополнение собственных рассуждений автора.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Цитирование может быть, как прямым, когда текст воспроизводится дословно и указывается конкретная страница источника, так и непрямым, когда мысль автора приводится не дословно. В этом случае перед ссылкой на документ ставят см.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Цитаты должны точно соответствовать тексту первоисточника с соблюдением орфографии, пунктуации, расстановки абзацев, шрифтовых выделений и т.д. Цитата внутри текста заключается в кавычки. Если </w:t>
      </w:r>
      <w:r w:rsidRPr="00AC705B">
        <w:rPr>
          <w:rFonts w:ascii="Times New Roman" w:hAnsi="Times New Roman" w:cs="Times New Roman"/>
          <w:sz w:val="28"/>
          <w:szCs w:val="28"/>
        </w:rPr>
        <w:lastRenderedPageBreak/>
        <w:t>необходимо пропустить ряд слов в цитируемом предложении место пропуска обозначают многоточием, а при опускании целых предложений используют, многоточие, заключенное в угловые скобки.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Все личные дополнения и пояснения отделяют от теста цитаты прямыми либо угловыми скобками. Например, &lt;…&gt; Говоря о необходимости самосовершенствования человека, его души, Кант подчеркивает: «Развивай свои душевные и телесные силы так, чтобы они были пригодны для всяких целей, которые могут появиться, не зная при этом, какие из них станут твоими» [2, т. 4, ч. 1, с. 260].</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Для каждой цитаты оформляется сноска, содержащая точное название источника, его автора, а желательно и страницу, на которой располагается, в оригинальном источнике, текст цитаты.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Оформление сносок необходимо, если надо пояснить отдельные слова, словосочетания или данные, приведенные в отчете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Оформление сносок внизу страницы (постраничные). В этом случае библиографические сведения о цитируемом источнике располагают на той же странице, что и цитату. В конце цитаты ставят знак сноски – цифру, которая обозначает порядковый номер сноски на данной странице (или порядковый номер сноски в работе в случае сквозной нумерации). Внизу страницы, слева, после укороченной горизонтальной линии, знак сноски повторяется, и за ним следуют библиографические сведения об источнике.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Зачастую требуется, также указание номера цитируемой страницы. Для оформления сноски используется более мелкий размер шрифта, чем в тексте работы.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31B9A442" wp14:editId="39DF4EF8">
            <wp:extent cx="2887636" cy="819935"/>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9265" t="65982" r="52116" b="19571"/>
                    <a:stretch/>
                  </pic:blipFill>
                  <pic:spPr bwMode="auto">
                    <a:xfrm>
                      <a:off x="0" y="0"/>
                      <a:ext cx="2988934" cy="848698"/>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При повторном цитировании того же источника на той же странице вместо полных сведений об источнике указывают: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«Там же. И номер цитируемой страницы».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«Текст цитаты в тексте работы.»1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«Текст цитаты в тексте работы.»2</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46E55583" wp14:editId="670E5F20">
            <wp:extent cx="3825894" cy="560705"/>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8773" t="58936" r="51303" b="33169"/>
                    <a:stretch/>
                  </pic:blipFill>
                  <pic:spPr bwMode="auto">
                    <a:xfrm>
                      <a:off x="0" y="0"/>
                      <a:ext cx="3889348" cy="570005"/>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конце отчета оформляют список используемых источников, в котором под соответствующим номером дают полные библиографические сведения об источнике.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sz w:val="28"/>
          <w:szCs w:val="28"/>
        </w:rPr>
      </w:pPr>
      <w:r w:rsidRPr="00AC705B">
        <w:rPr>
          <w:rFonts w:ascii="Times New Roman" w:hAnsi="Times New Roman" w:cs="Times New Roman"/>
          <w:b/>
          <w:bCs/>
          <w:i/>
          <w:iCs/>
          <w:sz w:val="28"/>
          <w:szCs w:val="28"/>
        </w:rPr>
        <w:t>Список использованных источников.</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Библиографический аппарат отчета представляется библиографическим списком и библиографическими ссылками. Список используемой литературы помещается в конце отчета.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lastRenderedPageBreak/>
        <w:t>Список использованных источников должен быть выполнен в</w:t>
      </w:r>
      <w:r w:rsidRPr="00AC705B">
        <w:rPr>
          <w:rFonts w:ascii="Times New Roman" w:hAnsi="Times New Roman" w:cs="Times New Roman"/>
          <w:i/>
          <w:iCs/>
          <w:sz w:val="28"/>
          <w:szCs w:val="28"/>
        </w:rPr>
        <w:t xml:space="preserve"> </w:t>
      </w:r>
      <w:r w:rsidRPr="00AC705B">
        <w:rPr>
          <w:rFonts w:ascii="Times New Roman" w:hAnsi="Times New Roman" w:cs="Times New Roman"/>
          <w:sz w:val="28"/>
          <w:szCs w:val="28"/>
        </w:rPr>
        <w:t>соответствии с правилами библиографического описания документов по ГОСТ 7.1 Библиографическая запись. Библиографическое описание. Общие требования и правила составления.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Список использованных источников приводится в следующей последовательности: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официальные документы (законодательные и нормативно методические документы и материалы);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монографии, учебники, справочники и т.п.;</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научные статьи, материалы из периодической печати;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электронные ресурсы.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Допускается формирование списка источников в порядке упоминания по тексту отчета.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Также возможно алфавитное расположение литературных источников. Книги (монографии, учебники, справочники и т.п.) одного автора расставляются в списке по алфавиту заглавий.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Литература на иностранных языках ставится в конце списка после литературы на русском языке, образуя дополнительный алфавитный ряд.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sz w:val="28"/>
          <w:szCs w:val="28"/>
        </w:rPr>
      </w:pPr>
      <w:r w:rsidRPr="00AC705B">
        <w:rPr>
          <w:rFonts w:ascii="Times New Roman" w:hAnsi="Times New Roman" w:cs="Times New Roman"/>
          <w:sz w:val="28"/>
          <w:szCs w:val="28"/>
        </w:rPr>
        <w:t>Пример оформления списка использованных источников приведен в Приложении 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sz w:val="28"/>
          <w:szCs w:val="28"/>
        </w:rPr>
      </w:pPr>
      <w:r w:rsidRPr="00AC705B">
        <w:rPr>
          <w:rFonts w:ascii="Times New Roman" w:hAnsi="Times New Roman" w:cs="Times New Roman"/>
          <w:b/>
          <w:bCs/>
          <w:i/>
          <w:iCs/>
          <w:sz w:val="28"/>
          <w:szCs w:val="28"/>
        </w:rPr>
        <w:t>Приложения.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приложениях допускается помещать графический материал, таблицы</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большого формата, расчеты, описания аппаратуры и приборов, описания алгоритмов и программ задач и т.д.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На все приложения должны быть ссылки в тексте отчета. Приложения располагаются в порядке появления ссылок в тексте. Приложения должны иметь общую с остальной частью пояснительной записки сквозную нумерацию страниц.</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Каждое приложение следует начинать с новой страницы с указанием наверху посередине страницы слова «ПРИЛОЖЕНИЕ» и его обозначения (шрифт полужирный Times New Roman, размер – 14 pt, буквы прописные).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Приложения обозначаются заглавными буквами русского алфавита,</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 xml:space="preserve">начиная с А, за исключением Ё, З, Й, </w:t>
      </w:r>
      <w:proofErr w:type="gramStart"/>
      <w:r w:rsidRPr="00AC705B">
        <w:rPr>
          <w:rFonts w:ascii="Times New Roman" w:hAnsi="Times New Roman" w:cs="Times New Roman"/>
          <w:sz w:val="28"/>
          <w:szCs w:val="28"/>
        </w:rPr>
        <w:t>О</w:t>
      </w:r>
      <w:proofErr w:type="gramEnd"/>
      <w:r w:rsidRPr="00AC705B">
        <w:rPr>
          <w:rFonts w:ascii="Times New Roman" w:hAnsi="Times New Roman" w:cs="Times New Roman"/>
          <w:sz w:val="28"/>
          <w:szCs w:val="28"/>
        </w:rPr>
        <w:t>, Ч, Я, Ь, Ы, Ъ, или латинского алфавита за исключением букв I и O. В случае полного использования букв русского и</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латинского алфавитов допускается обозначать приложения арабскими цифрами.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Приложение должно иметь содержательный заголовок, который записывается симметрично относительно текста отдельной строкой с прописной буквы полужирным шрифтом Times New Roman, размером 14 pt.</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Текст каждого приложения (при необходимости) может быть разделен на разделы, подразделы, пункты и подпункты, которые нумеруются в пределах каждого приложения и озаглавливаются. Перед номером раздела (подраздела, пункта) ставится обозначение этого приложения, например, А.2.1 (первый подраздел второго раздела приложения 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Рисунки, таблицы, формулы, помещаемые в приложении, обозначают</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lastRenderedPageBreak/>
        <w:t>отдельной нумерацией арабскими цифрами с добавлением перед цифрой обозначения приложения, например, рисунок А.3, формула (Б.1), таблица В.1.</w:t>
      </w:r>
    </w:p>
    <w:p w:rsidR="00B13F0D" w:rsidRPr="00AC705B" w:rsidRDefault="00B13F0D" w:rsidP="00B13F0D">
      <w:pPr>
        <w:autoSpaceDE w:val="0"/>
        <w:autoSpaceDN w:val="0"/>
        <w:adjustRightInd w:val="0"/>
        <w:spacing w:after="0" w:line="240" w:lineRule="auto"/>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t xml:space="preserve">4. </w:t>
      </w:r>
      <w:r w:rsidRPr="00AC705B">
        <w:rPr>
          <w:rFonts w:ascii="Times New Roman" w:hAnsi="Times New Roman" w:cs="Times New Roman"/>
          <w:b/>
          <w:bCs/>
          <w:color w:val="000000"/>
          <w:sz w:val="28"/>
          <w:szCs w:val="28"/>
        </w:rPr>
        <w:t xml:space="preserve">Процедура защиты отчета по </w:t>
      </w:r>
      <w:r>
        <w:rPr>
          <w:rFonts w:ascii="Times New Roman" w:hAnsi="Times New Roman" w:cs="Times New Roman"/>
          <w:b/>
          <w:bCs/>
          <w:color w:val="000000"/>
          <w:sz w:val="28"/>
          <w:szCs w:val="28"/>
        </w:rPr>
        <w:t>НИР</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Оформленный и подписанный отчет с прилагаемыми материалами брошюруется и представляется руководителю от кафедры для проверки.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 xml:space="preserve">После проверки отчета руководителем </w:t>
      </w:r>
      <w:r w:rsidR="005D5B24">
        <w:rPr>
          <w:rFonts w:ascii="Times New Roman" w:hAnsi="Times New Roman" w:cs="Times New Roman"/>
          <w:color w:val="000000"/>
          <w:sz w:val="28"/>
          <w:szCs w:val="28"/>
        </w:rPr>
        <w:t xml:space="preserve">НИР </w:t>
      </w:r>
      <w:r w:rsidRPr="00AC705B">
        <w:rPr>
          <w:rFonts w:ascii="Times New Roman" w:hAnsi="Times New Roman" w:cs="Times New Roman"/>
          <w:color w:val="000000"/>
          <w:sz w:val="28"/>
          <w:szCs w:val="28"/>
        </w:rPr>
        <w:t xml:space="preserve">от кафедры обучающийся допускается к защите, которая осуществляется руководителем </w:t>
      </w:r>
      <w:r w:rsidR="005D5B24">
        <w:rPr>
          <w:rFonts w:ascii="Times New Roman" w:hAnsi="Times New Roman" w:cs="Times New Roman"/>
          <w:color w:val="000000"/>
          <w:sz w:val="28"/>
          <w:szCs w:val="28"/>
        </w:rPr>
        <w:t>НИР</w:t>
      </w:r>
      <w:r w:rsidRPr="00AC705B">
        <w:rPr>
          <w:rFonts w:ascii="Times New Roman" w:hAnsi="Times New Roman" w:cs="Times New Roman"/>
          <w:color w:val="000000"/>
          <w:sz w:val="28"/>
          <w:szCs w:val="28"/>
        </w:rPr>
        <w:t xml:space="preserve">. В докладе в краткой форме обучающийся освещает все виды выполненных работ и отвечает на заданные вопросы.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Процедура защиты отчетов по </w:t>
      </w:r>
      <w:r w:rsidR="005D5B24">
        <w:rPr>
          <w:rFonts w:ascii="Times New Roman" w:hAnsi="Times New Roman" w:cs="Times New Roman"/>
          <w:sz w:val="28"/>
          <w:szCs w:val="28"/>
        </w:rPr>
        <w:t xml:space="preserve">НИР </w:t>
      </w:r>
      <w:r w:rsidRPr="00AC705B">
        <w:rPr>
          <w:rFonts w:ascii="Times New Roman" w:hAnsi="Times New Roman" w:cs="Times New Roman"/>
          <w:sz w:val="28"/>
          <w:szCs w:val="28"/>
        </w:rPr>
        <w:t>осуществляется согласно графику защиты отчетов.</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Критерии оценки собеседования (защиты отчета по практике) </w:t>
      </w:r>
    </w:p>
    <w:p w:rsidR="00B13F0D" w:rsidRPr="00AC705B" w:rsidRDefault="00B13F0D" w:rsidP="00B13F0D">
      <w:pPr>
        <w:pStyle w:val="ac"/>
        <w:numPr>
          <w:ilvl w:val="0"/>
          <w:numId w:val="19"/>
        </w:numPr>
        <w:tabs>
          <w:tab w:val="left" w:pos="1134"/>
        </w:tabs>
        <w:spacing w:before="0" w:beforeAutospacing="0" w:after="0" w:afterAutospacing="0"/>
        <w:ind w:left="0" w:right="150" w:firstLine="709"/>
        <w:jc w:val="both"/>
        <w:rPr>
          <w:sz w:val="28"/>
          <w:szCs w:val="28"/>
        </w:rPr>
      </w:pPr>
      <w:r w:rsidRPr="00AC705B">
        <w:rPr>
          <w:i/>
          <w:iCs/>
          <w:sz w:val="28"/>
          <w:szCs w:val="28"/>
        </w:rPr>
        <w:t>«Отлично»</w:t>
      </w:r>
      <w:r w:rsidRPr="00AC705B">
        <w:rPr>
          <w:sz w:val="28"/>
          <w:szCs w:val="28"/>
        </w:rPr>
        <w:t xml:space="preserve"> выставляется за отчет, который отвечает следующим требованиям:</w:t>
      </w:r>
    </w:p>
    <w:p w:rsidR="00B13F0D" w:rsidRPr="00AC705B" w:rsidRDefault="00B13F0D" w:rsidP="00B13F0D">
      <w:pPr>
        <w:pStyle w:val="ac"/>
        <w:numPr>
          <w:ilvl w:val="0"/>
          <w:numId w:val="20"/>
        </w:numPr>
        <w:tabs>
          <w:tab w:val="left" w:pos="993"/>
          <w:tab w:val="left" w:pos="1134"/>
        </w:tabs>
        <w:spacing w:before="0" w:beforeAutospacing="0" w:after="0" w:afterAutospacing="0"/>
        <w:ind w:left="0" w:right="150" w:firstLine="709"/>
        <w:jc w:val="both"/>
        <w:rPr>
          <w:sz w:val="28"/>
          <w:szCs w:val="28"/>
        </w:rPr>
      </w:pPr>
      <w:r w:rsidRPr="00AC705B">
        <w:rPr>
          <w:sz w:val="28"/>
          <w:szCs w:val="28"/>
        </w:rPr>
        <w:t>при его защите студент показал глубокие знания вопросов темы, свободно оперировал данными исследования и внес обоснованные предложения;</w:t>
      </w:r>
    </w:p>
    <w:p w:rsidR="00B13F0D" w:rsidRPr="00AC705B" w:rsidRDefault="00B13F0D" w:rsidP="00B13F0D">
      <w:pPr>
        <w:pStyle w:val="ac"/>
        <w:numPr>
          <w:ilvl w:val="0"/>
          <w:numId w:val="20"/>
        </w:numPr>
        <w:tabs>
          <w:tab w:val="left" w:pos="993"/>
          <w:tab w:val="left" w:pos="1134"/>
        </w:tabs>
        <w:spacing w:before="0" w:beforeAutospacing="0" w:after="0" w:afterAutospacing="0"/>
        <w:ind w:left="0" w:right="150" w:firstLine="709"/>
        <w:jc w:val="both"/>
        <w:rPr>
          <w:sz w:val="28"/>
          <w:szCs w:val="28"/>
        </w:rPr>
      </w:pPr>
      <w:r w:rsidRPr="00AC705B">
        <w:rPr>
          <w:sz w:val="28"/>
          <w:szCs w:val="28"/>
        </w:rPr>
        <w:t>студент правильно и грамотно ответил на все поставленные вопросы;</w:t>
      </w:r>
    </w:p>
    <w:p w:rsidR="00B13F0D" w:rsidRPr="00AC705B" w:rsidRDefault="005D5B24" w:rsidP="00B13F0D">
      <w:pPr>
        <w:pStyle w:val="ac"/>
        <w:numPr>
          <w:ilvl w:val="0"/>
          <w:numId w:val="20"/>
        </w:numPr>
        <w:tabs>
          <w:tab w:val="left" w:pos="993"/>
          <w:tab w:val="left" w:pos="1134"/>
        </w:tabs>
        <w:spacing w:before="0" w:beforeAutospacing="0" w:after="0" w:afterAutospacing="0"/>
        <w:ind w:left="0" w:right="150" w:firstLine="709"/>
        <w:jc w:val="both"/>
        <w:rPr>
          <w:sz w:val="28"/>
          <w:szCs w:val="28"/>
        </w:rPr>
      </w:pPr>
      <w:r>
        <w:rPr>
          <w:sz w:val="28"/>
          <w:szCs w:val="28"/>
        </w:rPr>
        <w:t>студент</w:t>
      </w:r>
      <w:r w:rsidR="00B13F0D" w:rsidRPr="00AC705B">
        <w:rPr>
          <w:sz w:val="28"/>
          <w:szCs w:val="28"/>
        </w:rPr>
        <w:t xml:space="preserve"> получил положительную характеристику от руководителя </w:t>
      </w:r>
      <w:r>
        <w:rPr>
          <w:sz w:val="28"/>
          <w:szCs w:val="28"/>
        </w:rPr>
        <w:t>НИР от предприятия</w:t>
      </w:r>
      <w:r w:rsidR="00B13F0D" w:rsidRPr="00AC705B">
        <w:rPr>
          <w:sz w:val="28"/>
          <w:szCs w:val="28"/>
        </w:rPr>
        <w:t>.</w:t>
      </w:r>
    </w:p>
    <w:p w:rsidR="00B13F0D" w:rsidRPr="00AC705B" w:rsidRDefault="00B13F0D" w:rsidP="005D5B24">
      <w:pPr>
        <w:pStyle w:val="ac"/>
        <w:numPr>
          <w:ilvl w:val="0"/>
          <w:numId w:val="19"/>
        </w:numPr>
        <w:tabs>
          <w:tab w:val="left" w:pos="1134"/>
        </w:tabs>
        <w:spacing w:before="0" w:beforeAutospacing="0" w:after="0" w:afterAutospacing="0"/>
        <w:ind w:left="0" w:right="150" w:firstLine="709"/>
        <w:jc w:val="both"/>
        <w:rPr>
          <w:sz w:val="28"/>
          <w:szCs w:val="28"/>
        </w:rPr>
      </w:pPr>
      <w:r w:rsidRPr="00AC705B">
        <w:rPr>
          <w:i/>
          <w:iCs/>
          <w:sz w:val="28"/>
          <w:szCs w:val="28"/>
        </w:rPr>
        <w:t>«Хорошо»</w:t>
      </w:r>
      <w:r w:rsidRPr="00AC705B">
        <w:rPr>
          <w:sz w:val="28"/>
          <w:szCs w:val="28"/>
        </w:rPr>
        <w:t xml:space="preserve"> выставляется за работу, которая отвечает следующим требованиям:</w:t>
      </w:r>
    </w:p>
    <w:p w:rsidR="00B13F0D" w:rsidRPr="00AC705B" w:rsidRDefault="00B13F0D" w:rsidP="00B13F0D">
      <w:pPr>
        <w:pStyle w:val="ac"/>
        <w:numPr>
          <w:ilvl w:val="0"/>
          <w:numId w:val="21"/>
        </w:numPr>
        <w:tabs>
          <w:tab w:val="left" w:pos="993"/>
          <w:tab w:val="left" w:pos="1134"/>
        </w:tabs>
        <w:spacing w:before="0" w:beforeAutospacing="0" w:after="0" w:afterAutospacing="0"/>
        <w:ind w:left="0" w:right="150" w:firstLine="709"/>
        <w:jc w:val="both"/>
        <w:rPr>
          <w:sz w:val="28"/>
          <w:szCs w:val="28"/>
        </w:rPr>
      </w:pPr>
      <w:r w:rsidRPr="00AC705B">
        <w:rPr>
          <w:sz w:val="28"/>
          <w:szCs w:val="28"/>
        </w:rPr>
        <w:t>при ее защите студент показал знания вопросов темы, оперировал данными исследования, внес обоснованные предложения;</w:t>
      </w:r>
    </w:p>
    <w:p w:rsidR="00B13F0D" w:rsidRPr="00AC705B" w:rsidRDefault="00B13F0D" w:rsidP="00B13F0D">
      <w:pPr>
        <w:pStyle w:val="ac"/>
        <w:numPr>
          <w:ilvl w:val="0"/>
          <w:numId w:val="21"/>
        </w:numPr>
        <w:tabs>
          <w:tab w:val="left" w:pos="993"/>
          <w:tab w:val="left" w:pos="1134"/>
        </w:tabs>
        <w:spacing w:before="0" w:beforeAutospacing="0" w:after="0" w:afterAutospacing="0"/>
        <w:ind w:left="0" w:right="150" w:firstLine="709"/>
        <w:jc w:val="both"/>
        <w:rPr>
          <w:sz w:val="28"/>
          <w:szCs w:val="28"/>
        </w:rPr>
      </w:pPr>
      <w:r w:rsidRPr="00AC705B">
        <w:rPr>
          <w:sz w:val="28"/>
          <w:szCs w:val="28"/>
        </w:rPr>
        <w:t>в отчете были допущены ошибки, которые носят значимый, но несущественный характер;</w:t>
      </w:r>
    </w:p>
    <w:p w:rsidR="00B13F0D" w:rsidRPr="00AC705B" w:rsidRDefault="00B13F0D" w:rsidP="00B13F0D">
      <w:pPr>
        <w:pStyle w:val="ac"/>
        <w:numPr>
          <w:ilvl w:val="0"/>
          <w:numId w:val="21"/>
        </w:numPr>
        <w:tabs>
          <w:tab w:val="left" w:pos="993"/>
          <w:tab w:val="left" w:pos="1134"/>
        </w:tabs>
        <w:spacing w:before="0" w:beforeAutospacing="0" w:after="0" w:afterAutospacing="0"/>
        <w:ind w:left="0" w:right="150" w:firstLine="709"/>
        <w:jc w:val="both"/>
        <w:rPr>
          <w:sz w:val="28"/>
          <w:szCs w:val="28"/>
        </w:rPr>
      </w:pPr>
      <w:r w:rsidRPr="00AC705B">
        <w:rPr>
          <w:sz w:val="28"/>
          <w:szCs w:val="28"/>
        </w:rPr>
        <w:t xml:space="preserve">практикант получил положительные отзывы руководителя </w:t>
      </w:r>
      <w:r w:rsidR="005D5B24">
        <w:rPr>
          <w:sz w:val="28"/>
          <w:szCs w:val="28"/>
        </w:rPr>
        <w:t xml:space="preserve">НИР от предприятия. </w:t>
      </w:r>
    </w:p>
    <w:p w:rsidR="00B13F0D" w:rsidRPr="00AC705B" w:rsidRDefault="00B13F0D" w:rsidP="00B13F0D">
      <w:pPr>
        <w:pStyle w:val="ac"/>
        <w:numPr>
          <w:ilvl w:val="0"/>
          <w:numId w:val="19"/>
        </w:numPr>
        <w:tabs>
          <w:tab w:val="left" w:pos="1134"/>
        </w:tabs>
        <w:spacing w:before="0" w:beforeAutospacing="0" w:after="0" w:afterAutospacing="0"/>
        <w:ind w:left="0" w:right="150" w:firstLine="709"/>
        <w:rPr>
          <w:sz w:val="28"/>
          <w:szCs w:val="28"/>
        </w:rPr>
      </w:pPr>
      <w:r w:rsidRPr="00AC705B">
        <w:rPr>
          <w:i/>
          <w:iCs/>
          <w:sz w:val="28"/>
          <w:szCs w:val="28"/>
        </w:rPr>
        <w:t>«Удовлетворительно»</w:t>
      </w:r>
      <w:r w:rsidRPr="00AC705B">
        <w:rPr>
          <w:sz w:val="28"/>
          <w:szCs w:val="28"/>
        </w:rPr>
        <w:t xml:space="preserve"> выставляется за отчет, который:</w:t>
      </w:r>
    </w:p>
    <w:p w:rsidR="00B13F0D" w:rsidRPr="00AC705B" w:rsidRDefault="00B13F0D" w:rsidP="00B13F0D">
      <w:pPr>
        <w:pStyle w:val="ac"/>
        <w:numPr>
          <w:ilvl w:val="0"/>
          <w:numId w:val="22"/>
        </w:numPr>
        <w:tabs>
          <w:tab w:val="left" w:pos="993"/>
          <w:tab w:val="left" w:pos="1134"/>
        </w:tabs>
        <w:spacing w:before="0" w:beforeAutospacing="0" w:after="0" w:afterAutospacing="0"/>
        <w:ind w:left="0" w:right="150" w:firstLine="709"/>
        <w:jc w:val="both"/>
        <w:rPr>
          <w:sz w:val="28"/>
          <w:szCs w:val="28"/>
        </w:rPr>
      </w:pPr>
      <w:r w:rsidRPr="00AC705B">
        <w:rPr>
          <w:sz w:val="28"/>
          <w:szCs w:val="28"/>
        </w:rPr>
        <w:t>имеет поверхностный анализ собранного материала, недостаточный анализ состояния проблематики, нечеткая последовательность изложения материала;</w:t>
      </w:r>
    </w:p>
    <w:p w:rsidR="00B13F0D" w:rsidRPr="00AC705B" w:rsidRDefault="00B13F0D" w:rsidP="00B13F0D">
      <w:pPr>
        <w:pStyle w:val="ac"/>
        <w:numPr>
          <w:ilvl w:val="0"/>
          <w:numId w:val="22"/>
        </w:numPr>
        <w:tabs>
          <w:tab w:val="left" w:pos="993"/>
          <w:tab w:val="left" w:pos="1134"/>
        </w:tabs>
        <w:spacing w:before="0" w:beforeAutospacing="0" w:after="0" w:afterAutospacing="0"/>
        <w:ind w:left="0" w:right="150" w:firstLine="709"/>
        <w:jc w:val="both"/>
        <w:rPr>
          <w:sz w:val="28"/>
          <w:szCs w:val="28"/>
        </w:rPr>
      </w:pPr>
      <w:r w:rsidRPr="00AC705B">
        <w:rPr>
          <w:sz w:val="28"/>
          <w:szCs w:val="28"/>
        </w:rPr>
        <w:t>студент не дал полных и аргументированных ответов на заданные вопросы;</w:t>
      </w:r>
    </w:p>
    <w:p w:rsidR="00B13F0D" w:rsidRPr="00AC705B" w:rsidRDefault="00B13F0D" w:rsidP="00B13F0D">
      <w:pPr>
        <w:pStyle w:val="ac"/>
        <w:numPr>
          <w:ilvl w:val="0"/>
          <w:numId w:val="22"/>
        </w:numPr>
        <w:tabs>
          <w:tab w:val="left" w:pos="993"/>
          <w:tab w:val="left" w:pos="1134"/>
        </w:tabs>
        <w:spacing w:before="0" w:beforeAutospacing="0" w:after="0" w:afterAutospacing="0"/>
        <w:ind w:left="0" w:right="150" w:firstLine="709"/>
        <w:jc w:val="both"/>
        <w:rPr>
          <w:sz w:val="28"/>
          <w:szCs w:val="28"/>
        </w:rPr>
      </w:pPr>
      <w:r w:rsidRPr="00AC705B">
        <w:rPr>
          <w:sz w:val="28"/>
          <w:szCs w:val="28"/>
        </w:rPr>
        <w:t>в отзывах руководителя практики имеются существенные замечания по п</w:t>
      </w:r>
      <w:r w:rsidR="005D5B24">
        <w:rPr>
          <w:sz w:val="28"/>
          <w:szCs w:val="28"/>
        </w:rPr>
        <w:t>рохождении НИР на предприятии.</w:t>
      </w:r>
    </w:p>
    <w:p w:rsidR="00B13F0D" w:rsidRPr="00AC705B" w:rsidRDefault="00B13F0D" w:rsidP="00B13F0D">
      <w:pPr>
        <w:pStyle w:val="ac"/>
        <w:numPr>
          <w:ilvl w:val="0"/>
          <w:numId w:val="19"/>
        </w:numPr>
        <w:tabs>
          <w:tab w:val="left" w:pos="1134"/>
        </w:tabs>
        <w:spacing w:before="0" w:beforeAutospacing="0" w:after="0" w:afterAutospacing="0"/>
        <w:ind w:left="0" w:right="150" w:firstLine="709"/>
        <w:rPr>
          <w:sz w:val="28"/>
          <w:szCs w:val="28"/>
        </w:rPr>
      </w:pPr>
      <w:r w:rsidRPr="00AC705B">
        <w:rPr>
          <w:i/>
          <w:iCs/>
          <w:sz w:val="28"/>
          <w:szCs w:val="28"/>
        </w:rPr>
        <w:t>«Неудовлетворительно»</w:t>
      </w:r>
      <w:r w:rsidRPr="00AC705B">
        <w:rPr>
          <w:sz w:val="28"/>
          <w:szCs w:val="28"/>
        </w:rPr>
        <w:t xml:space="preserve"> выставляется за отчет, который:</w:t>
      </w:r>
    </w:p>
    <w:p w:rsidR="00B13F0D" w:rsidRPr="00AC705B" w:rsidRDefault="00B13F0D" w:rsidP="00B13F0D">
      <w:pPr>
        <w:pStyle w:val="ac"/>
        <w:numPr>
          <w:ilvl w:val="0"/>
          <w:numId w:val="23"/>
        </w:numPr>
        <w:tabs>
          <w:tab w:val="left" w:pos="993"/>
        </w:tabs>
        <w:spacing w:before="0" w:beforeAutospacing="0" w:after="0" w:afterAutospacing="0"/>
        <w:ind w:left="0" w:right="150" w:firstLine="709"/>
        <w:jc w:val="both"/>
        <w:rPr>
          <w:sz w:val="28"/>
          <w:szCs w:val="28"/>
        </w:rPr>
      </w:pPr>
      <w:r w:rsidRPr="00AC705B">
        <w:rPr>
          <w:sz w:val="28"/>
          <w:szCs w:val="28"/>
        </w:rPr>
        <w:t>не имеет практического и детализированного (подробного) разбора материала не отвечает требованиям, изложенным в методических указаниях;</w:t>
      </w:r>
    </w:p>
    <w:p w:rsidR="00B13F0D" w:rsidRPr="00AC705B" w:rsidRDefault="00B13F0D" w:rsidP="00B13F0D">
      <w:pPr>
        <w:pStyle w:val="ac"/>
        <w:numPr>
          <w:ilvl w:val="0"/>
          <w:numId w:val="23"/>
        </w:numPr>
        <w:tabs>
          <w:tab w:val="left" w:pos="993"/>
        </w:tabs>
        <w:spacing w:before="0" w:beforeAutospacing="0" w:after="0" w:afterAutospacing="0"/>
        <w:ind w:left="0" w:right="150" w:firstLine="709"/>
        <w:jc w:val="both"/>
        <w:rPr>
          <w:sz w:val="28"/>
          <w:szCs w:val="28"/>
        </w:rPr>
      </w:pPr>
      <w:r w:rsidRPr="00AC705B">
        <w:rPr>
          <w:sz w:val="28"/>
          <w:szCs w:val="28"/>
        </w:rPr>
        <w:t>студент затрудняется отвечать на поставленные вопросы и допускает в ответах существенные ошибки;</w:t>
      </w:r>
    </w:p>
    <w:p w:rsidR="006B5F88" w:rsidRPr="00B13F0D" w:rsidRDefault="00B13F0D" w:rsidP="00B13F0D">
      <w:pPr>
        <w:pStyle w:val="ac"/>
        <w:numPr>
          <w:ilvl w:val="0"/>
          <w:numId w:val="23"/>
        </w:numPr>
        <w:tabs>
          <w:tab w:val="left" w:pos="993"/>
        </w:tabs>
        <w:spacing w:before="0" w:beforeAutospacing="0" w:after="0" w:afterAutospacing="0"/>
        <w:ind w:left="0" w:right="150" w:firstLine="709"/>
        <w:jc w:val="both"/>
        <w:rPr>
          <w:sz w:val="28"/>
          <w:szCs w:val="28"/>
        </w:rPr>
      </w:pPr>
      <w:r w:rsidRPr="00AC705B">
        <w:rPr>
          <w:sz w:val="28"/>
          <w:szCs w:val="28"/>
        </w:rPr>
        <w:t xml:space="preserve">в полученной характеристике от руководителя </w:t>
      </w:r>
      <w:r w:rsidR="005D5B24">
        <w:rPr>
          <w:sz w:val="28"/>
          <w:szCs w:val="28"/>
        </w:rPr>
        <w:t>НИР от предприятия</w:t>
      </w:r>
      <w:r w:rsidRPr="00AC705B">
        <w:rPr>
          <w:sz w:val="28"/>
          <w:szCs w:val="28"/>
        </w:rPr>
        <w:t xml:space="preserve"> имеются существенные критические замечания.</w:t>
      </w:r>
    </w:p>
    <w:p w:rsidR="006B5F88" w:rsidRPr="006B5F88" w:rsidRDefault="00B13F0D" w:rsidP="006B5F88">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5</w:t>
      </w:r>
      <w:r w:rsidR="006B5F88" w:rsidRPr="006B5F88">
        <w:rPr>
          <w:rFonts w:ascii="Times New Roman" w:hAnsi="Times New Roman" w:cs="Times New Roman"/>
          <w:b/>
          <w:bCs/>
          <w:sz w:val="28"/>
          <w:szCs w:val="28"/>
        </w:rPr>
        <w:t xml:space="preserve"> </w:t>
      </w:r>
      <w:r w:rsidR="006B5F88">
        <w:rPr>
          <w:rFonts w:ascii="Times New Roman" w:hAnsi="Times New Roman" w:cs="Times New Roman"/>
          <w:b/>
          <w:bCs/>
          <w:sz w:val="28"/>
          <w:szCs w:val="28"/>
        </w:rPr>
        <w:t>Учебно-методическое обеспечение НИР</w:t>
      </w:r>
    </w:p>
    <w:p w:rsidR="006B5F88" w:rsidRPr="006B5F88" w:rsidRDefault="006B5F88" w:rsidP="006B5F88">
      <w:pPr>
        <w:spacing w:after="0" w:line="240" w:lineRule="auto"/>
        <w:jc w:val="center"/>
        <w:rPr>
          <w:rFonts w:ascii="Times New Roman" w:hAnsi="Times New Roman" w:cs="Times New Roman"/>
          <w:b/>
          <w:bCs/>
          <w:sz w:val="28"/>
          <w:szCs w:val="28"/>
        </w:rPr>
      </w:pP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Конституция Российской Федерации.</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rPr>
        <w:t>Водный кодекс Российской Федерации от 03.06.2006 № 74-ФЗ.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Градостроительный кодекс Российской Федерации от 29 декабря 2004 года № 190-ФЗ. </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Земельный кодекс Российской Федерации от 25.10.2001 г. № 136 - 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rPr>
        <w:t>Лесной кодекс Российской Федерации от 04.12.2006 № 200-ФЗ.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Налоговый кодекс Российской Федерации. Часть вторая от 05.08.2000 г. № 117-ФЗ.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Кодекс Российской Федерации об административных правонарушениях от 30.12.2001 № 195-ФЗ.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Федеральный закон от 24.07.2007 № 221- ФЗ «О кадастровой деятельности».</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Федеральный закон «Об оценочной деятельности в Российской Федерации» от 29.06.1998 года № 135-ФЗ.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Федеральный закон «О государственной регистрации недвижимости» от 13.07.2015 № 218-ФЗ.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Федеральный закон «О землеустройстве» от 18.06.2001 № 78-ФЗ.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Федеральный закон «О государственной кадастровой оценке» от 03.07.2016 N 237-ФЗ.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Федеральный закон «Об охране окружающей природной среды» от 10 января 2002 г. № 7- 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Аксенова Е.Г. Инженерное обустройство территорий [Электронный ресурс]: учеб. пособие / Е.Г. Аксенова; РГСУ. - Ростов н/Д.: РГСУ, 2013.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https://ntb.donstu.ru/content/inzhenernoe-obustroystvo-territoriy.</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Аксёнова Е.Г. Инженерное обустройство и благоустройство территорий населенных пунктов [Электронный ресурс]: учебное пособие / Е. Г. Аксёнова. - Ростов н/Д.: РГСУ, 2013.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https://ntb.donstu.ru/content/inzhenernoe-obustroystvo-i-blagoustroystvo-territoriy-naselennyh-punktov.</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Базавлук В. А. Инженерное обустройство территорий. Мелиорация [Электронный ресурс]: Учебное пособие / Базавлук В.А.-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2019. - 139.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 https://www.biblio-online.ru/book/inzhenernoe-obustroystvo-territoriy-melioraciya-436515.</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Бурмакина Н. И. Формирование, учет объекта недвижимости и регистрация прав на недвижимое имущество [Электронный ресурс]: Лекция / Бурмакина Наталия Ивановна. - Москва: РГУП, 2018. - 104 с. - Книга находится в ЭБС Znanium.com.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http://znanium.com/go.php?id=1007397.</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 xml:space="preserve">Базавлук В. А. Инженерное обустройство территорий. Дождевые водостоки [Электронный ресурс]: Учебное пособие/Базавлук В. А., Базавлук </w:t>
      </w:r>
      <w:r w:rsidRPr="006B5F88">
        <w:rPr>
          <w:rFonts w:ascii="Times New Roman" w:hAnsi="Times New Roman" w:cs="Times New Roman"/>
          <w:sz w:val="28"/>
          <w:szCs w:val="28"/>
        </w:rPr>
        <w:lastRenderedPageBreak/>
        <w:t>А. В., Серяков С.В.; В. А. Базавлук [и др.].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2019. - 131.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 https://www.biblio-online.ru/book/inzhenernoe-obustroystvo-territoriy-dozhdevye-vodostoki-441605.</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Базавлук В. А. Основы градостроительства и планировка населенных мест: жилой квартал [Электронный ресурс]: Учебное пособие Для СПО / Базавлук В. А., Предко Е. В.; Базавлук В. А., Предко Е. В.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2020. - 90.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https://www.biblio-online.ru/bcode/448714.</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Власенко Т.В. Типология объектов недвижимости: сельскохозяйственные здания и сооружения [Электронный ресурс]: учеб. пособие / Т. В. Власенко; РГСУ. - Ростов н/Д.: РГСУ, 2015.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https://ntb.donstu.ru/content/tipologiya-obektov-nedvizhimosti-selskohozyaystvennye-zdaniya-i-sooruzheniya.</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Власенко Т.В. Типология объектов недвижимости: гражданские здания [Электронный ресурс]: учеб. пособие / Т.В. Власенко; РГСУ. - Ростов н/Д.: РГСУ, 2014.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https://ntb.donstu.ru/content/tipologiya-obektov-nedvizhimosti-grazhdanskie-zdaniya.</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Геодезия, кадастр с основами геоинформатики [Электронный ресурс] / Р.Н. Скогорева; Золотова Е.В., Скогорева Р.Н. - Москва: Академический Проект, 2020. - Книга находится в ЭБС Консультант студента. http://www.studentlibrary.ru/book/ISBN9785829129934.html.</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Ерофеев Б. В. Земельное право [Электронный ресурс]: Учебник Для СПО / Ерофеев Борис Владимирович, Братковская Любовь Борисовна; Ерофеев Б. В.; под науч. ред. Братковской Л. Б. - 15-е изд.; пер. и доп.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2020. - 537.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https://www.biblio-online.ru/bcode/448519.</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Золотова Е.В. Основы кадастра: Территориальные информационные системы [Электронный ресурс] / Е.В. Золотова; Золотова Е.В. - Москва: Академический Проект, 2020. - Книга находится в ЭБС Консультант студента. URL: http://www.studentlibrary.ru/book/ISBN9785829129927.html.</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Казеев К. Ш. Почвоведение. Практикум [Электронный ресурс]: Учебное пособие / Казеев К. Ш., Колесников С. И., Тищенко С. А.; К. Ш. Казеев [и др.].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2019. - 257.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https://www.biblio-online.ru/book/pochvovedenie-praktikum-437690.</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Кузнецов М. С. Эрозия и охрана почв [Электронный ресурс]: Учебник Для СПО / Кузнецов Михаил Сергеевич, Глазунов Геннадий Павлович; Кузнецов М. С., Глазунов Г. П. - 3-е изд.; испр</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и доп. - Электрон. дан. - Москва: Издательство Юрайт, 2020. - 387. - (Профессиональное </w:t>
      </w:r>
      <w:r w:rsidRPr="006B5F88">
        <w:rPr>
          <w:rFonts w:ascii="Times New Roman" w:hAnsi="Times New Roman" w:cs="Times New Roman"/>
          <w:sz w:val="28"/>
          <w:szCs w:val="28"/>
        </w:rPr>
        <w:lastRenderedPageBreak/>
        <w:t xml:space="preserve">образование). - Книга находится в ЭБС Издательства Юрайт. </w:t>
      </w:r>
      <w:r w:rsidRPr="006B5F88">
        <w:rPr>
          <w:rFonts w:ascii="Times New Roman" w:hAnsi="Times New Roman" w:cs="Times New Roman"/>
          <w:sz w:val="28"/>
          <w:szCs w:val="28"/>
          <w:lang w:val="en-US"/>
        </w:rPr>
        <w:t>URL: https://www.biblio-online.ru/book/cover/73087B03-6768-40E6-BE96-AD775D68F6E8.</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Крассов О. И. Земельное право [Электронный ресурс]: Учебник / Крассов О.И. - 5; перераб</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и доп. - Москва; Москва: ООО «Юридическое издательство Норма»: ООО "Научно-издательский центр ИНФРА-М", 2020.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http://znanium.com/go.php?id=1080401</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Липски С.А. Правовое регулирование проведения государственной кадастровой оценки [Электронный ресурс]: учебное пособие / С.А. Липски; С.А. Липски. - Саратов: Ай Пи Эр Медиа, 2018. - 79 c.</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Митягин С.Д. Территориальное планирование, градостроительное зонирование и планировка территории [Электронный ресурс]: учебное пособие / С.Д. Митягин; Митягин С. Д. - Санкт-</w:t>
      </w:r>
      <w:proofErr w:type="gramStart"/>
      <w:r w:rsidRPr="006B5F88">
        <w:rPr>
          <w:rFonts w:ascii="Times New Roman" w:hAnsi="Times New Roman" w:cs="Times New Roman"/>
          <w:sz w:val="28"/>
          <w:szCs w:val="28"/>
        </w:rPr>
        <w:t>Петербург :</w:t>
      </w:r>
      <w:proofErr w:type="gramEnd"/>
      <w:r w:rsidRPr="006B5F88">
        <w:rPr>
          <w:rFonts w:ascii="Times New Roman" w:hAnsi="Times New Roman" w:cs="Times New Roman"/>
          <w:sz w:val="28"/>
          <w:szCs w:val="28"/>
        </w:rPr>
        <w:t xml:space="preserve"> Лань, 2019. - 200 с. - Книга находится в ЭБС Издательства Лань. - Книга из коллекции Лань - Инженерно-технические науки. URL: https://e.lanbook.com/book/123672.</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Самсонова Н.В., Туполева Г.К. Основные понятия картографии [Электронный ресурс]: учебное пособие / Н.В. Самсонова, Г.К. Туполева. -: ДГТУ, 2016.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https://ntb.donstu.ru/content/osnovnye-ponyatiya-kartografii.</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Сафиулин Н. Благоустройство и озеленение городских территорий [Электронный ресурс]: учеб. пособие / Н. Сафиулин, Е.А. Довгополая; РГСУ. - Ростов н/Д.: РГСУ, 2015.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https://ntb.donstu.ru/content/blagoustroystvo-i-ozelenenie-gorodskih-territoriy.</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Сафиулин В.Н. Почвоведение с основами инженерной геологии: учеб. пособие / В.Н. Сафиулин, Е.А. Довгополая; РГСУ. - Ростов н/Д.: ИЦ РГСУ, 2014. - 101 с. -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https://ntb.donstu.ru/content/pochvovedenie-s-osnovami-inzhenernoy-geologii-1.</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Слезко Е.В. Землеустройство и управление землепользованием [Электронный ресурс]: Учебное пособие / Слезко В. В., Слезко Е. В. - 2; испр</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и доп. - Москва: ООО «Научно-издательский центр ИНФРА-М», 2020. - 221 с. - Книга находится в ЭБС Znanium.com. - ВО - Бакалавриат. URL: http://znanium.com/go.php?id=1069171.</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Сулин М.А. Кадастр недвижимости и мониторинг земель [Электронный ресурс]: учебное пособие / М.А. Сулин, Е.Н. Быкова, В.А. Павлова; Сулин М. А., Быкова Е. Н., Павлова В. А. - 4-е изд., стер. - Санкт-Петербург: Лань, 2020. - 368 с. - Книга находится в ЭБС Издательства Лань. - Книга из коллекции Лань - Инженерно-технические науки. URL: https://e.lanbook.com/book/129233э</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Стифеев А.И. Система рационального использования и охрана земель [Электронный ресурс]: учебное пособие / А.И. Стифеев, Е.А. Бессонова, О.В. Никитина; Стифеев А. И., Бессонова Е. А., Никитина О. В. - 1-е изд. - Санкт-Петербург: Лань, 2019. - 168 с. - Книга находится в ЭБС Издательства Лань. - Книга из коллекции Лань - Ветеринария и сельское хозяйство.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https://e.lanbook.com/book/113924.</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lastRenderedPageBreak/>
        <w:t>Тихонова, К.В. История земельно-имущественных отношений: учеб. пособие / К.В. Тихонова, В.В. Поляков; РГСУ. - Ростов н/</w:t>
      </w:r>
      <w:proofErr w:type="gramStart"/>
      <w:r w:rsidRPr="006B5F88">
        <w:rPr>
          <w:rFonts w:ascii="Times New Roman" w:hAnsi="Times New Roman" w:cs="Times New Roman"/>
          <w:sz w:val="28"/>
          <w:szCs w:val="28"/>
        </w:rPr>
        <w:t>Д. :</w:t>
      </w:r>
      <w:proofErr w:type="gramEnd"/>
      <w:r w:rsidRPr="006B5F88">
        <w:rPr>
          <w:rFonts w:ascii="Times New Roman" w:hAnsi="Times New Roman" w:cs="Times New Roman"/>
          <w:sz w:val="28"/>
          <w:szCs w:val="28"/>
        </w:rPr>
        <w:t xml:space="preserve"> ИЦ РГСУ, 2014.</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Тепман Л.Н. Оценка недвижимости [Электронный ресурс]: Учебное пособие для студентов вузов, обучающихся по специальностям экономики и управления / Л.Н. Тепман, В.А. Швандар; Л. Н. Тепман; ред. В. А. Швандар. - Оценка недвижимости; 2022-03-26. - </w:t>
      </w:r>
      <w:proofErr w:type="gramStart"/>
      <w:r w:rsidRPr="006B5F88">
        <w:rPr>
          <w:rFonts w:ascii="Times New Roman" w:hAnsi="Times New Roman" w:cs="Times New Roman"/>
          <w:sz w:val="28"/>
          <w:szCs w:val="28"/>
        </w:rPr>
        <w:t>Москва :</w:t>
      </w:r>
      <w:proofErr w:type="gramEnd"/>
      <w:r w:rsidRPr="006B5F88">
        <w:rPr>
          <w:rFonts w:ascii="Times New Roman" w:hAnsi="Times New Roman" w:cs="Times New Roman"/>
          <w:sz w:val="28"/>
          <w:szCs w:val="28"/>
        </w:rPr>
        <w:t xml:space="preserve"> ЮНИТИ-ДАНА, 2017.</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Туполева Г.К. Метрология, стандартизация, сертификация в кадастре: учеб. пособие / Г.К. Туполева; РГСУ. - Ростов н/Д.: ИЦ РГСУ, 2015. - 104 с. - Имеется электронный аналог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https://ntb.donstu.ru/content/metrologiya-standartizaciya-sertifikaciya-v-kadastre.</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Туполева Г.К. Геодезические работы при ведении кадастра. Практические задания и решения [Электронный ресурс]: учеб. пособие / Г. К. Туполева; РГСУ. - Ростов н/Д.: РГСУ, 2014.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https://ntb.donstu.ru/content/geodezicheskie-raboty-pri-vedenii-kadastra.</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Чешев А.С., Поляков В.В., Тихонова К.В., Долматова Л.Г..</w:t>
      </w:r>
      <w:r w:rsidRPr="006B5F88">
        <w:rPr>
          <w:rFonts w:ascii="Times New Roman" w:hAnsi="Times New Roman" w:cs="Times New Roman"/>
          <w:sz w:val="28"/>
          <w:szCs w:val="28"/>
        </w:rPr>
        <w:br/>
        <w:t xml:space="preserve">Современные проблемы землепользования, землеустройства и кадастров [Электронный ресурс]: учебное пособие / А.С. Чешев, В.В. Поляков, К.В. Тихонова, Л.Г. Долматова. -: ДГТУ, 2016. </w:t>
      </w:r>
      <w:r w:rsidRPr="006B5F88">
        <w:rPr>
          <w:rFonts w:ascii="Times New Roman" w:hAnsi="Times New Roman" w:cs="Times New Roman"/>
          <w:sz w:val="28"/>
          <w:szCs w:val="28"/>
          <w:lang w:val="en-US"/>
        </w:rPr>
        <w:t>URL: https://ntb.donstu.ru/content/sovremennye-problemy-zemlepolzovaniya-zemleustroystva-i-kadastrov.</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 xml:space="preserve">Чешев, А.С. Правовое обеспечение землеустройства и кадастров [Электронный ресурс]: учеб. пособие / А.С. Чешев; РГСУ. - Ростов н/Д.: РГСУ, 2015. </w:t>
      </w:r>
      <w:r w:rsidRPr="006B5F88">
        <w:rPr>
          <w:rFonts w:ascii="Times New Roman" w:hAnsi="Times New Roman" w:cs="Times New Roman"/>
          <w:sz w:val="28"/>
          <w:szCs w:val="28"/>
          <w:lang w:val="en-US"/>
        </w:rPr>
        <w:t>URL: https://ntb.donstu.ru/content/pravovoe-obespechenie-zemleustroystva-i-kadastrov.</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Шевченко О.Ю. Экономика недвижимости: учеб. пособие / О.Ю. Шевченко; РГСУ. - Ростов н/Д.: ИЦ ДГТУ, 2015. - 127 с.</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Шевченко О.Ю. Оценка земли и недвижимости [Электронный ресурс]: учеб. пособие / О. Ю. Шевченко; РГСУ. - Ростов н/Д.: РГСУ, 2013.</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Шевченко О.Ю., Гейдор В.С. Геоинформационные системы [Электронный ресурс]: учебное пособие / О.Ю. Шевченко, В.С. Гейдор. -: РГСУ, 2013.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https://ntb.donstu.ru/content/geoinformacionnye-sistemy-0.</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Эколого-экономическое и информационное обеспечение рационального природопользования в городских условиях: моногр. / В.В. Поляков [и др.]; ДГТУ. - Ростов н/Д.: ИЦ ДГТУ, 2019. - 204 с. - Имеется электронный аналог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https://ntb.donstu.ru/content/ekologo-ekonomicheskoe-i-informacionnoe-obespechenie-racionalnogo</w:t>
      </w:r>
    </w:p>
    <w:p w:rsidR="00606A34" w:rsidRDefault="00606A34">
      <w:pPr>
        <w:rPr>
          <w:rFonts w:ascii="Times New Roman" w:hAnsi="Times New Roman" w:cs="Times New Roman"/>
          <w:sz w:val="28"/>
          <w:szCs w:val="28"/>
        </w:rPr>
      </w:pPr>
      <w:r>
        <w:rPr>
          <w:rFonts w:ascii="Times New Roman" w:hAnsi="Times New Roman" w:cs="Times New Roman"/>
          <w:sz w:val="28"/>
          <w:szCs w:val="28"/>
        </w:rPr>
        <w:br w:type="page"/>
      </w:r>
    </w:p>
    <w:p w:rsidR="00A663F1" w:rsidRPr="00A663F1" w:rsidRDefault="00A663F1" w:rsidP="00A663F1">
      <w:pPr>
        <w:jc w:val="center"/>
        <w:rPr>
          <w:rFonts w:ascii="Times New Roman" w:hAnsi="Times New Roman" w:cs="Times New Roman"/>
          <w:b/>
          <w:sz w:val="28"/>
          <w:szCs w:val="28"/>
        </w:rPr>
      </w:pPr>
      <w:r w:rsidRPr="00A663F1">
        <w:rPr>
          <w:rFonts w:ascii="Times New Roman" w:hAnsi="Times New Roman" w:cs="Times New Roman"/>
          <w:b/>
          <w:sz w:val="28"/>
          <w:szCs w:val="28"/>
        </w:rPr>
        <w:lastRenderedPageBreak/>
        <w:t>ПРИЛОЖЕНИЕ А</w:t>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noProof/>
          <w:sz w:val="28"/>
          <w:szCs w:val="28"/>
          <w:lang w:eastAsia="ru-RU"/>
        </w:rPr>
        <w:drawing>
          <wp:inline distT="0" distB="0" distL="0" distR="0">
            <wp:extent cx="590550" cy="5905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szCs w:val="28"/>
        </w:rPr>
        <w:t>МИНИСТЕРСТВО НАУКИ И ВЫСШЕГО ОБРАЗОВАНИЯ РОССИЙСКОЙ ФЕДЕРАЦИИ</w:t>
      </w:r>
      <w:r w:rsidRPr="00606A34">
        <w:rPr>
          <w:rFonts w:ascii="Times New Roman" w:hAnsi="Times New Roman" w:cs="Times New Roman"/>
          <w:b/>
          <w:bCs/>
          <w:sz w:val="28"/>
          <w:szCs w:val="28"/>
        </w:rPr>
        <w:t xml:space="preserve"> </w:t>
      </w:r>
    </w:p>
    <w:p w:rsidR="00606A34" w:rsidRPr="00606A34" w:rsidRDefault="00606A34" w:rsidP="00606A34">
      <w:pPr>
        <w:spacing w:after="0"/>
        <w:ind w:right="-6"/>
        <w:jc w:val="center"/>
        <w:rPr>
          <w:rFonts w:ascii="Times New Roman" w:hAnsi="Times New Roman" w:cs="Times New Roman"/>
          <w:bCs/>
          <w:sz w:val="12"/>
          <w:szCs w:val="28"/>
        </w:rPr>
      </w:pP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ФЕДЕРАЛЬНОЕ ГОСУДАРСТВЕННОЕ БЮДЖЕТНОЕ</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ОБРАЗОВАТЕЛЬНОЕ УЧРЕЖДЕНИЕ ВЫСШЕГО ОБРАЗОВАНИЯ</w:t>
      </w:r>
      <w:r w:rsidRPr="00606A34">
        <w:rPr>
          <w:rFonts w:ascii="Times New Roman" w:hAnsi="Times New Roman" w:cs="Times New Roman"/>
          <w:b/>
          <w:bCs/>
          <w:sz w:val="28"/>
          <w:szCs w:val="28"/>
        </w:rPr>
        <w:br/>
        <w:t>«ДОНСКОЙ ГОСУДАРСТВЕННЫЙ ТЕХНИЧЕСКИЙ УНИВЕРСИТЕТ»</w:t>
      </w:r>
    </w:p>
    <w:p w:rsidR="00606A34" w:rsidRPr="00606A34" w:rsidRDefault="00606A34" w:rsidP="00606A34">
      <w:pPr>
        <w:spacing w:after="0"/>
        <w:jc w:val="center"/>
        <w:rPr>
          <w:rFonts w:ascii="Times New Roman" w:hAnsi="Times New Roman" w:cs="Times New Roman"/>
          <w:b/>
          <w:bCs/>
          <w:sz w:val="28"/>
          <w:szCs w:val="28"/>
        </w:rPr>
      </w:pPr>
      <w:r w:rsidRPr="00606A34">
        <w:rPr>
          <w:rFonts w:ascii="Times New Roman" w:hAnsi="Times New Roman" w:cs="Times New Roman"/>
          <w:b/>
          <w:bCs/>
          <w:sz w:val="28"/>
          <w:szCs w:val="28"/>
        </w:rPr>
        <w:t>(ДГТУ)</w:t>
      </w:r>
    </w:p>
    <w:p w:rsidR="00606A34" w:rsidRPr="00606A34" w:rsidRDefault="00606A34" w:rsidP="00606A34">
      <w:pPr>
        <w:spacing w:after="0" w:line="200" w:lineRule="atLeast"/>
        <w:rPr>
          <w:rFonts w:ascii="Times New Roman" w:hAnsi="Times New Roman" w:cs="Times New Roman"/>
        </w:rPr>
      </w:pPr>
    </w:p>
    <w:p w:rsidR="00606A34" w:rsidRPr="00471586" w:rsidRDefault="00471586" w:rsidP="00606A34">
      <w:pPr>
        <w:spacing w:after="0" w:line="200" w:lineRule="atLeast"/>
        <w:rPr>
          <w:rFonts w:ascii="Times New Roman" w:hAnsi="Times New Roman" w:cs="Times New Roman"/>
          <w:u w:val="single"/>
        </w:rPr>
      </w:pPr>
      <w:r w:rsidRPr="00471586">
        <w:rPr>
          <w:rFonts w:ascii="Times New Roman" w:hAnsi="Times New Roman" w:cs="Times New Roman"/>
          <w:u w:val="single"/>
        </w:rPr>
        <w:t>Отдел магистратуры ДГТУ</w:t>
      </w:r>
    </w:p>
    <w:p w:rsidR="00471586"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p>
    <w:p w:rsidR="00606A34" w:rsidRPr="00606A34" w:rsidRDefault="00606A34" w:rsidP="00606A34">
      <w:pPr>
        <w:spacing w:after="0" w:line="200" w:lineRule="atLeast"/>
        <w:rPr>
          <w:rFonts w:ascii="Times New Roman" w:hAnsi="Times New Roman" w:cs="Times New Roman"/>
          <w:u w:val="single"/>
        </w:rPr>
      </w:pPr>
      <w:r w:rsidRPr="00606A34">
        <w:rPr>
          <w:rFonts w:ascii="Times New Roman" w:hAnsi="Times New Roman" w:cs="Times New Roman"/>
        </w:rPr>
        <w:t xml:space="preserve">Кафедра </w:t>
      </w:r>
      <w:r w:rsidRPr="00606A34">
        <w:rPr>
          <w:rFonts w:ascii="Times New Roman" w:hAnsi="Times New Roman" w:cs="Times New Roman"/>
          <w:u w:val="single"/>
        </w:rPr>
        <w:t>«Экономика природопользования и кадастра»</w:t>
      </w:r>
    </w:p>
    <w:p w:rsidR="00606A34" w:rsidRPr="00606A34"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r w:rsidRPr="00606A34">
        <w:rPr>
          <w:rFonts w:ascii="Times New Roman" w:hAnsi="Times New Roman" w:cs="Times New Roman"/>
        </w:rPr>
        <w:tab/>
      </w:r>
      <w:r w:rsidRPr="00606A34">
        <w:rPr>
          <w:rFonts w:ascii="Times New Roman" w:hAnsi="Times New Roman" w:cs="Times New Roman"/>
        </w:rPr>
        <w:tab/>
      </w:r>
    </w:p>
    <w:p w:rsidR="00606A34" w:rsidRPr="00606A34" w:rsidRDefault="00606A34" w:rsidP="00606A34">
      <w:pPr>
        <w:spacing w:after="0"/>
        <w:rPr>
          <w:rFonts w:ascii="Times New Roman" w:hAnsi="Times New Roman" w:cs="Times New Roman"/>
        </w:rPr>
      </w:pPr>
    </w:p>
    <w:tbl>
      <w:tblPr>
        <w:tblW w:w="3936" w:type="dxa"/>
        <w:tblInd w:w="6426" w:type="dxa"/>
        <w:tblLook w:val="01E0" w:firstRow="1" w:lastRow="1" w:firstColumn="1" w:lastColumn="1" w:noHBand="0" w:noVBand="0"/>
      </w:tblPr>
      <w:tblGrid>
        <w:gridCol w:w="808"/>
        <w:gridCol w:w="995"/>
        <w:gridCol w:w="2133"/>
      </w:tblGrid>
      <w:tr w:rsidR="00606A34" w:rsidRPr="00606A34" w:rsidTr="00B66C4B">
        <w:tc>
          <w:tcPr>
            <w:tcW w:w="3936" w:type="dxa"/>
            <w:gridSpan w:val="3"/>
            <w:shd w:val="clear" w:color="auto" w:fill="auto"/>
          </w:tcPr>
          <w:p w:rsidR="00606A34" w:rsidRPr="00606A34" w:rsidRDefault="00606A34" w:rsidP="00606A34">
            <w:pPr>
              <w:spacing w:after="0" w:line="300" w:lineRule="auto"/>
              <w:ind w:right="-61"/>
              <w:rPr>
                <w:rFonts w:ascii="Times New Roman" w:hAnsi="Times New Roman" w:cs="Times New Roman"/>
              </w:rPr>
            </w:pPr>
          </w:p>
        </w:tc>
      </w:tr>
      <w:tr w:rsidR="00606A34" w:rsidRPr="00606A34" w:rsidTr="00B66C4B">
        <w:tc>
          <w:tcPr>
            <w:tcW w:w="1803" w:type="dxa"/>
            <w:gridSpan w:val="2"/>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Зав. кафедрой</w:t>
            </w:r>
          </w:p>
        </w:tc>
        <w:tc>
          <w:tcPr>
            <w:tcW w:w="2133"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«ЭПиК»</w:t>
            </w:r>
          </w:p>
        </w:tc>
      </w:tr>
      <w:tr w:rsidR="00606A34" w:rsidRPr="00606A34" w:rsidTr="00B66C4B">
        <w:trPr>
          <w:trHeight w:val="226"/>
        </w:trPr>
        <w:tc>
          <w:tcPr>
            <w:tcW w:w="1803" w:type="dxa"/>
            <w:gridSpan w:val="2"/>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____________</w:t>
            </w:r>
          </w:p>
        </w:tc>
        <w:tc>
          <w:tcPr>
            <w:tcW w:w="2133" w:type="dxa"/>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О.Ю. Шевченко</w:t>
            </w:r>
          </w:p>
        </w:tc>
      </w:tr>
      <w:tr w:rsidR="00606A34" w:rsidRPr="00606A34" w:rsidTr="00B66C4B">
        <w:trPr>
          <w:trHeight w:val="216"/>
        </w:trPr>
        <w:tc>
          <w:tcPr>
            <w:tcW w:w="1803" w:type="dxa"/>
            <w:gridSpan w:val="2"/>
            <w:shd w:val="clear" w:color="auto" w:fill="auto"/>
          </w:tcPr>
          <w:p w:rsidR="00606A34" w:rsidRPr="00606A34" w:rsidRDefault="00606A34" w:rsidP="00606A34">
            <w:pPr>
              <w:spacing w:after="0"/>
              <w:ind w:right="-61"/>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(подпись)</w:t>
            </w:r>
          </w:p>
        </w:tc>
        <w:tc>
          <w:tcPr>
            <w:tcW w:w="2133" w:type="dxa"/>
            <w:shd w:val="clear" w:color="auto" w:fill="auto"/>
          </w:tcPr>
          <w:p w:rsidR="00606A34" w:rsidRPr="00606A34" w:rsidRDefault="00606A34" w:rsidP="00606A34">
            <w:pPr>
              <w:spacing w:after="0"/>
              <w:ind w:right="-62"/>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(И.О.Ф.)</w:t>
            </w:r>
          </w:p>
        </w:tc>
      </w:tr>
      <w:tr w:rsidR="00606A34" w:rsidRPr="00606A34" w:rsidTr="00B66C4B">
        <w:tc>
          <w:tcPr>
            <w:tcW w:w="808"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«___»</w:t>
            </w:r>
          </w:p>
        </w:tc>
        <w:tc>
          <w:tcPr>
            <w:tcW w:w="3128" w:type="dxa"/>
            <w:gridSpan w:val="2"/>
            <w:shd w:val="clear" w:color="auto" w:fill="auto"/>
          </w:tcPr>
          <w:p w:rsidR="00606A34" w:rsidRPr="00606A34" w:rsidRDefault="00471586" w:rsidP="00606A34">
            <w:pPr>
              <w:spacing w:after="0" w:line="300" w:lineRule="auto"/>
              <w:ind w:right="-61"/>
              <w:rPr>
                <w:rFonts w:ascii="Times New Roman" w:hAnsi="Times New Roman" w:cs="Times New Roman"/>
              </w:rPr>
            </w:pPr>
            <w:r>
              <w:rPr>
                <w:rFonts w:ascii="Times New Roman" w:hAnsi="Times New Roman" w:cs="Times New Roman"/>
              </w:rPr>
              <w:t>_____________   20</w:t>
            </w:r>
            <w:r w:rsidR="00606A34" w:rsidRPr="00606A34">
              <w:rPr>
                <w:rFonts w:ascii="Times New Roman" w:hAnsi="Times New Roman" w:cs="Times New Roman"/>
              </w:rPr>
              <w:t xml:space="preserve">     г.</w:t>
            </w:r>
          </w:p>
        </w:tc>
      </w:tr>
    </w:tbl>
    <w:p w:rsidR="00606A34" w:rsidRPr="00606A34" w:rsidRDefault="00606A34" w:rsidP="00606A34">
      <w:pPr>
        <w:spacing w:after="0"/>
        <w:rPr>
          <w:rFonts w:ascii="Times New Roman" w:hAnsi="Times New Roman" w:cs="Times New Roman"/>
        </w:rPr>
      </w:pPr>
    </w:p>
    <w:p w:rsidR="00606A34" w:rsidRPr="00606A34" w:rsidRDefault="00606A34" w:rsidP="00606A34">
      <w:pPr>
        <w:spacing w:after="0"/>
        <w:jc w:val="center"/>
        <w:rPr>
          <w:rFonts w:ascii="Times New Roman" w:hAnsi="Times New Roman" w:cs="Times New Roman"/>
          <w:b/>
          <w:sz w:val="28"/>
          <w:szCs w:val="28"/>
        </w:rPr>
      </w:pPr>
      <w:r w:rsidRPr="00606A34">
        <w:rPr>
          <w:rFonts w:ascii="Times New Roman" w:hAnsi="Times New Roman" w:cs="Times New Roman"/>
          <w:b/>
          <w:sz w:val="28"/>
          <w:szCs w:val="28"/>
        </w:rPr>
        <w:t>ОТЧЕТ</w:t>
      </w:r>
    </w:p>
    <w:p w:rsidR="00606A34" w:rsidRPr="00606A34" w:rsidRDefault="00606A34" w:rsidP="00606A34">
      <w:pPr>
        <w:spacing w:after="0"/>
        <w:rPr>
          <w:rFonts w:ascii="Times New Roman" w:hAnsi="Times New Roman" w:cs="Times New Roman"/>
          <w:sz w:val="20"/>
          <w:szCs w:val="20"/>
        </w:rPr>
      </w:pPr>
    </w:p>
    <w:p w:rsidR="00606A34" w:rsidRPr="00606A34" w:rsidRDefault="00606A34" w:rsidP="00606A34">
      <w:pPr>
        <w:spacing w:after="0"/>
        <w:rPr>
          <w:rFonts w:ascii="Times New Roman" w:hAnsi="Times New Roman" w:cs="Times New Roman"/>
          <w:sz w:val="17"/>
          <w:szCs w:val="17"/>
        </w:rPr>
      </w:pPr>
    </w:p>
    <w:p w:rsidR="00606A34" w:rsidRPr="00606A34" w:rsidRDefault="00606A34" w:rsidP="00606A34">
      <w:pPr>
        <w:spacing w:after="0" w:line="200" w:lineRule="atLeast"/>
        <w:ind w:left="-12" w:hanging="30"/>
        <w:jc w:val="both"/>
        <w:rPr>
          <w:rFonts w:ascii="Times New Roman" w:hAnsi="Times New Roman" w:cs="Times New Roman"/>
          <w:u w:val="single"/>
        </w:rPr>
      </w:pPr>
      <w:r w:rsidRPr="00606A34">
        <w:rPr>
          <w:rFonts w:ascii="Times New Roman" w:hAnsi="Times New Roman" w:cs="Times New Roman"/>
        </w:rPr>
        <w:t xml:space="preserve">по    </w:t>
      </w:r>
      <w:r w:rsidRPr="00606A34">
        <w:rPr>
          <w:rFonts w:ascii="Times New Roman" w:hAnsi="Times New Roman" w:cs="Times New Roman"/>
          <w:u w:val="single"/>
        </w:rPr>
        <w:t>производственной практике по научно-исследовательской работе</w:t>
      </w:r>
    </w:p>
    <w:p w:rsidR="00606A34" w:rsidRPr="00606A34" w:rsidRDefault="00606A34" w:rsidP="00606A34">
      <w:pPr>
        <w:spacing w:after="0" w:line="200" w:lineRule="atLeast"/>
        <w:jc w:val="both"/>
        <w:rPr>
          <w:rFonts w:ascii="Times New Roman" w:hAnsi="Times New Roman" w:cs="Times New Roman"/>
          <w:vertAlign w:val="superscript"/>
        </w:rPr>
      </w:pPr>
      <w:r w:rsidRPr="00606A34">
        <w:rPr>
          <w:rFonts w:ascii="Times New Roman" w:hAnsi="Times New Roman" w:cs="Times New Roman"/>
          <w:vertAlign w:val="superscript"/>
        </w:rPr>
        <w:t xml:space="preserve">                    </w:t>
      </w:r>
      <w:r w:rsidR="00471586">
        <w:rPr>
          <w:rFonts w:ascii="Times New Roman" w:hAnsi="Times New Roman" w:cs="Times New Roman"/>
          <w:vertAlign w:val="superscript"/>
        </w:rPr>
        <w:tab/>
      </w:r>
      <w:r w:rsidR="00471586">
        <w:rPr>
          <w:rFonts w:ascii="Times New Roman" w:hAnsi="Times New Roman" w:cs="Times New Roman"/>
          <w:vertAlign w:val="superscript"/>
        </w:rPr>
        <w:tab/>
      </w:r>
      <w:r w:rsidR="00471586">
        <w:rPr>
          <w:rFonts w:ascii="Times New Roman" w:hAnsi="Times New Roman" w:cs="Times New Roman"/>
          <w:vertAlign w:val="superscript"/>
        </w:rPr>
        <w:tab/>
      </w:r>
      <w:r w:rsidR="00471586">
        <w:rPr>
          <w:rFonts w:ascii="Times New Roman" w:hAnsi="Times New Roman" w:cs="Times New Roman"/>
          <w:vertAlign w:val="superscript"/>
        </w:rPr>
        <w:tab/>
      </w:r>
      <w:r w:rsidRPr="00606A34">
        <w:rPr>
          <w:rFonts w:ascii="Times New Roman" w:hAnsi="Times New Roman" w:cs="Times New Roman"/>
          <w:vertAlign w:val="superscript"/>
        </w:rPr>
        <w:t>(вид практики)</w:t>
      </w:r>
    </w:p>
    <w:p w:rsidR="00606A34" w:rsidRPr="00471586" w:rsidRDefault="00471586" w:rsidP="00606A34">
      <w:pPr>
        <w:spacing w:after="0"/>
        <w:jc w:val="both"/>
        <w:rPr>
          <w:rFonts w:ascii="Times New Roman" w:hAnsi="Times New Roman" w:cs="Times New Roman"/>
        </w:rPr>
      </w:pPr>
      <w:r>
        <w:rPr>
          <w:rFonts w:ascii="Times New Roman" w:hAnsi="Times New Roman" w:cs="Times New Roman"/>
        </w:rPr>
        <w:t>н</w:t>
      </w:r>
      <w:r w:rsidR="00606A34" w:rsidRPr="00471586">
        <w:rPr>
          <w:rFonts w:ascii="Times New Roman" w:hAnsi="Times New Roman" w:cs="Times New Roman"/>
        </w:rPr>
        <w:t>а</w:t>
      </w:r>
      <w:r w:rsidRPr="00471586">
        <w:rPr>
          <w:rFonts w:ascii="Times New Roman" w:hAnsi="Times New Roman" w:cs="Times New Roman"/>
        </w:rPr>
        <w:t xml:space="preserve"> __________________________________________________________________</w:t>
      </w:r>
    </w:p>
    <w:p w:rsidR="00606A34" w:rsidRPr="00606A34" w:rsidRDefault="00606A34" w:rsidP="00606A34">
      <w:pPr>
        <w:spacing w:after="0"/>
        <w:rPr>
          <w:rFonts w:ascii="Times New Roman" w:hAnsi="Times New Roman" w:cs="Times New Roman"/>
          <w:sz w:val="16"/>
          <w:szCs w:val="16"/>
        </w:rPr>
      </w:pPr>
      <w:r w:rsidRPr="00606A34">
        <w:rPr>
          <w:rFonts w:ascii="Times New Roman" w:hAnsi="Times New Roman" w:cs="Times New Roman"/>
          <w:sz w:val="16"/>
          <w:szCs w:val="16"/>
        </w:rPr>
        <w:t xml:space="preserve">                  </w:t>
      </w:r>
      <w:r w:rsidR="00471586">
        <w:rPr>
          <w:rFonts w:ascii="Times New Roman" w:hAnsi="Times New Roman" w:cs="Times New Roman"/>
          <w:sz w:val="16"/>
          <w:szCs w:val="16"/>
        </w:rPr>
        <w:tab/>
      </w:r>
      <w:r w:rsidR="00471586">
        <w:rPr>
          <w:rFonts w:ascii="Times New Roman" w:hAnsi="Times New Roman" w:cs="Times New Roman"/>
          <w:sz w:val="16"/>
          <w:szCs w:val="16"/>
        </w:rPr>
        <w:tab/>
      </w:r>
      <w:r w:rsidRPr="00606A34">
        <w:rPr>
          <w:rFonts w:ascii="Times New Roman" w:hAnsi="Times New Roman" w:cs="Times New Roman"/>
          <w:sz w:val="16"/>
          <w:szCs w:val="16"/>
        </w:rPr>
        <w:t xml:space="preserve">  (наименование базы практики)</w:t>
      </w:r>
    </w:p>
    <w:p w:rsidR="00606A34" w:rsidRPr="00606A34" w:rsidRDefault="00606A34" w:rsidP="00606A34">
      <w:pPr>
        <w:spacing w:after="0" w:line="200" w:lineRule="atLeast"/>
        <w:ind w:left="-12" w:firstLine="18"/>
        <w:jc w:val="both"/>
        <w:rPr>
          <w:rFonts w:ascii="Times New Roman" w:hAnsi="Times New Roman" w:cs="Times New Roman"/>
          <w:sz w:val="17"/>
          <w:szCs w:val="17"/>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 xml:space="preserve">Обучающийся   _________________________                  </w:t>
      </w:r>
      <w:r w:rsidRPr="00471586">
        <w:rPr>
          <w:rFonts w:ascii="Times New Roman" w:hAnsi="Times New Roman" w:cs="Times New Roman"/>
        </w:rPr>
        <w:t xml:space="preserve"> __________________________</w:t>
      </w:r>
    </w:p>
    <w:p w:rsidR="00606A34" w:rsidRPr="00606A34" w:rsidRDefault="00606A34" w:rsidP="00606A34">
      <w:pPr>
        <w:spacing w:after="0" w:line="200" w:lineRule="atLeast"/>
        <w:ind w:left="1584" w:firstLine="42"/>
        <w:rPr>
          <w:rFonts w:ascii="Times New Roman" w:hAnsi="Times New Roman" w:cs="Times New Roman"/>
          <w:sz w:val="17"/>
          <w:szCs w:val="17"/>
        </w:rPr>
      </w:pPr>
      <w:r w:rsidRPr="00606A34">
        <w:rPr>
          <w:rFonts w:ascii="Times New Roman" w:hAnsi="Times New Roman" w:cs="Times New Roman"/>
          <w:sz w:val="17"/>
          <w:szCs w:val="17"/>
        </w:rPr>
        <w:t xml:space="preserve">             подпись, дата</w:t>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7"/>
          <w:szCs w:val="17"/>
        </w:rPr>
        <w:t>И.О.Ф.</w:t>
      </w:r>
    </w:p>
    <w:p w:rsidR="00606A34" w:rsidRPr="00606A34" w:rsidRDefault="00606A34" w:rsidP="00606A34">
      <w:pPr>
        <w:spacing w:after="0" w:line="200" w:lineRule="atLeast"/>
        <w:ind w:left="282" w:hanging="258"/>
        <w:rPr>
          <w:rFonts w:ascii="Times New Roman" w:hAnsi="Times New Roman" w:cs="Times New Roman"/>
        </w:rPr>
      </w:pPr>
      <w:r w:rsidRPr="00606A34">
        <w:rPr>
          <w:rFonts w:ascii="Times New Roman" w:hAnsi="Times New Roman" w:cs="Times New Roman"/>
        </w:rPr>
        <w:t xml:space="preserve">Обозначение отчета </w:t>
      </w:r>
      <w:r w:rsidRPr="00606A34">
        <w:rPr>
          <w:rFonts w:ascii="Times New Roman" w:hAnsi="Times New Roman" w:cs="Times New Roman"/>
        </w:rPr>
        <w:tab/>
        <w:t>НИР __0000.000О</w:t>
      </w:r>
      <w:r w:rsidRPr="00606A34">
        <w:rPr>
          <w:rFonts w:ascii="Times New Roman" w:hAnsi="Times New Roman" w:cs="Times New Roman"/>
        </w:rPr>
        <w:tab/>
      </w:r>
      <w:r w:rsidRPr="00606A34">
        <w:rPr>
          <w:rFonts w:ascii="Times New Roman" w:hAnsi="Times New Roman" w:cs="Times New Roman"/>
        </w:rPr>
        <w:tab/>
        <w:t xml:space="preserve">Группа </w:t>
      </w:r>
      <w:r w:rsidR="00471586">
        <w:rPr>
          <w:rFonts w:ascii="Times New Roman" w:hAnsi="Times New Roman" w:cs="Times New Roman"/>
        </w:rPr>
        <w:t>_________</w:t>
      </w:r>
    </w:p>
    <w:p w:rsidR="00606A34" w:rsidRPr="00606A34" w:rsidRDefault="00606A34" w:rsidP="00606A34">
      <w:pPr>
        <w:spacing w:after="0" w:line="200" w:lineRule="atLeast"/>
        <w:ind w:left="282" w:hanging="258"/>
        <w:jc w:val="center"/>
        <w:rPr>
          <w:rFonts w:ascii="Times New Roman" w:hAnsi="Times New Roman" w:cs="Times New Roman"/>
        </w:rPr>
      </w:pPr>
    </w:p>
    <w:p w:rsidR="00606A34" w:rsidRPr="00606A34" w:rsidRDefault="00606A34" w:rsidP="00606A34">
      <w:pPr>
        <w:spacing w:after="0" w:line="200" w:lineRule="atLeast"/>
        <w:ind w:left="282" w:hanging="258"/>
        <w:rPr>
          <w:rFonts w:ascii="Times New Roman" w:hAnsi="Times New Roman" w:cs="Times New Roman"/>
        </w:rPr>
      </w:pPr>
      <w:r w:rsidRPr="00606A34">
        <w:rPr>
          <w:rFonts w:ascii="Times New Roman" w:hAnsi="Times New Roman" w:cs="Times New Roman"/>
        </w:rPr>
        <w:t xml:space="preserve">Направление     </w:t>
      </w:r>
      <w:r w:rsidR="00471586">
        <w:rPr>
          <w:rFonts w:ascii="Times New Roman" w:hAnsi="Times New Roman" w:cs="Times New Roman"/>
          <w:u w:val="single"/>
        </w:rPr>
        <w:t>21.04</w:t>
      </w:r>
      <w:r w:rsidRPr="00606A34">
        <w:rPr>
          <w:rFonts w:ascii="Times New Roman" w:hAnsi="Times New Roman" w:cs="Times New Roman"/>
          <w:u w:val="single"/>
        </w:rPr>
        <w:t>.02</w:t>
      </w:r>
      <w:r w:rsidRPr="00606A34">
        <w:rPr>
          <w:rFonts w:ascii="Times New Roman" w:hAnsi="Times New Roman" w:cs="Times New Roman"/>
        </w:rPr>
        <w:t xml:space="preserve">                                                     </w:t>
      </w:r>
      <w:r w:rsidRPr="00606A34">
        <w:rPr>
          <w:rFonts w:ascii="Times New Roman" w:hAnsi="Times New Roman" w:cs="Times New Roman"/>
          <w:u w:val="single"/>
        </w:rPr>
        <w:t>Землеустройство и кадастры</w:t>
      </w:r>
    </w:p>
    <w:p w:rsidR="00606A34" w:rsidRPr="00471586" w:rsidRDefault="00606A34" w:rsidP="00606A34">
      <w:pPr>
        <w:spacing w:after="0" w:line="200" w:lineRule="atLeast"/>
        <w:ind w:left="2124" w:hanging="258"/>
        <w:jc w:val="both"/>
        <w:rPr>
          <w:rFonts w:ascii="Times New Roman" w:hAnsi="Times New Roman" w:cs="Times New Roman"/>
          <w:sz w:val="16"/>
          <w:szCs w:val="16"/>
        </w:rPr>
      </w:pPr>
      <w:r w:rsidRPr="00606A34">
        <w:rPr>
          <w:rFonts w:ascii="Times New Roman" w:hAnsi="Times New Roman" w:cs="Times New Roman"/>
          <w:sz w:val="17"/>
          <w:szCs w:val="17"/>
        </w:rPr>
        <w:t>(код)</w:t>
      </w:r>
      <w:r w:rsidR="00471586">
        <w:rPr>
          <w:rFonts w:ascii="Times New Roman" w:hAnsi="Times New Roman" w:cs="Times New Roman"/>
          <w:sz w:val="18"/>
          <w:szCs w:val="18"/>
          <w:vertAlign w:val="superscript"/>
        </w:rPr>
        <w:tab/>
      </w:r>
      <w:r w:rsidR="00471586">
        <w:rPr>
          <w:rFonts w:ascii="Times New Roman" w:hAnsi="Times New Roman" w:cs="Times New Roman"/>
          <w:sz w:val="18"/>
          <w:szCs w:val="18"/>
          <w:vertAlign w:val="superscript"/>
        </w:rPr>
        <w:tab/>
      </w:r>
      <w:r w:rsidR="00471586">
        <w:rPr>
          <w:rFonts w:ascii="Times New Roman" w:hAnsi="Times New Roman" w:cs="Times New Roman"/>
          <w:sz w:val="18"/>
          <w:szCs w:val="18"/>
          <w:vertAlign w:val="superscript"/>
        </w:rPr>
        <w:tab/>
      </w:r>
      <w:r w:rsidR="00471586">
        <w:rPr>
          <w:rFonts w:ascii="Times New Roman" w:hAnsi="Times New Roman" w:cs="Times New Roman"/>
          <w:sz w:val="18"/>
          <w:szCs w:val="18"/>
          <w:vertAlign w:val="superscript"/>
        </w:rPr>
        <w:tab/>
        <w:t xml:space="preserve"> </w:t>
      </w:r>
      <w:r w:rsidR="00471586">
        <w:rPr>
          <w:rFonts w:ascii="Times New Roman" w:hAnsi="Times New Roman" w:cs="Times New Roman"/>
          <w:sz w:val="16"/>
          <w:szCs w:val="16"/>
        </w:rPr>
        <w:t xml:space="preserve"> </w:t>
      </w:r>
      <w:r w:rsidR="00A663F1">
        <w:rPr>
          <w:rFonts w:ascii="Times New Roman" w:hAnsi="Times New Roman" w:cs="Times New Roman"/>
          <w:sz w:val="16"/>
          <w:szCs w:val="16"/>
        </w:rPr>
        <w:t xml:space="preserve">  (</w:t>
      </w:r>
      <w:r w:rsidRPr="00471586">
        <w:rPr>
          <w:rFonts w:ascii="Times New Roman" w:hAnsi="Times New Roman" w:cs="Times New Roman"/>
          <w:sz w:val="16"/>
          <w:szCs w:val="16"/>
        </w:rPr>
        <w:t>наименование направления подготовки)</w:t>
      </w:r>
    </w:p>
    <w:p w:rsidR="00471586" w:rsidRDefault="00471586" w:rsidP="00606A34">
      <w:pPr>
        <w:spacing w:after="0" w:line="200" w:lineRule="atLeast"/>
        <w:ind w:left="282" w:right="-87" w:hanging="258"/>
        <w:rPr>
          <w:rFonts w:ascii="Times New Roman" w:hAnsi="Times New Roman" w:cs="Times New Roman"/>
        </w:rPr>
      </w:pPr>
    </w:p>
    <w:p w:rsidR="00606A34" w:rsidRPr="00606A34" w:rsidRDefault="00471586" w:rsidP="00A663F1">
      <w:pPr>
        <w:spacing w:after="0" w:line="200" w:lineRule="atLeast"/>
        <w:ind w:left="282" w:right="-87" w:hanging="258"/>
        <w:rPr>
          <w:rFonts w:ascii="Times New Roman" w:hAnsi="Times New Roman" w:cs="Times New Roman"/>
        </w:rPr>
      </w:pPr>
      <w:r>
        <w:rPr>
          <w:rFonts w:ascii="Times New Roman" w:hAnsi="Times New Roman" w:cs="Times New Roman"/>
        </w:rPr>
        <w:t>Программа подготовки</w:t>
      </w:r>
      <w:r w:rsidR="00606A34" w:rsidRPr="00606A34">
        <w:rPr>
          <w:rFonts w:ascii="Times New Roman" w:hAnsi="Times New Roman" w:cs="Times New Roman"/>
        </w:rPr>
        <w:t xml:space="preserve"> </w:t>
      </w:r>
      <w:r w:rsidR="00606A34" w:rsidRPr="00471586">
        <w:rPr>
          <w:rFonts w:ascii="Times New Roman" w:hAnsi="Times New Roman" w:cs="Times New Roman"/>
        </w:rPr>
        <w:t>______________</w:t>
      </w:r>
      <w:r>
        <w:rPr>
          <w:rFonts w:ascii="Times New Roman" w:hAnsi="Times New Roman" w:cs="Times New Roman"/>
        </w:rPr>
        <w:t>__________________________</w:t>
      </w:r>
    </w:p>
    <w:p w:rsidR="00471586" w:rsidRPr="00FE0C50" w:rsidRDefault="00471586" w:rsidP="00471586">
      <w:pPr>
        <w:spacing w:after="0" w:line="200" w:lineRule="atLeast"/>
        <w:rPr>
          <w:rFonts w:ascii="Times New Roman" w:hAnsi="Times New Roman" w:cs="Times New Roman"/>
        </w:rPr>
      </w:pP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Руководитель практики:</w:t>
      </w:r>
    </w:p>
    <w:p w:rsidR="00471586" w:rsidRPr="00FE0C50" w:rsidRDefault="00471586" w:rsidP="00471586">
      <w:pPr>
        <w:spacing w:after="0" w:line="200" w:lineRule="atLeast"/>
        <w:ind w:left="-24"/>
        <w:rPr>
          <w:rFonts w:ascii="Times New Roman" w:hAnsi="Times New Roman" w:cs="Times New Roman"/>
          <w:sz w:val="18"/>
          <w:szCs w:val="18"/>
          <w:vertAlign w:val="superscript"/>
        </w:rPr>
      </w:pPr>
      <w:r w:rsidRPr="00FE0C50">
        <w:rPr>
          <w:rFonts w:ascii="Times New Roman" w:hAnsi="Times New Roman" w:cs="Times New Roman"/>
        </w:rPr>
        <w:t xml:space="preserve"> </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предприятия ______________ __________________ _______________________________</w:t>
      </w:r>
    </w:p>
    <w:p w:rsidR="00471586" w:rsidRPr="00FE0C50" w:rsidRDefault="00471586" w:rsidP="00471586">
      <w:pPr>
        <w:spacing w:after="0" w:line="200" w:lineRule="atLeast"/>
        <w:ind w:left="2100" w:firstLine="24"/>
        <w:rPr>
          <w:rFonts w:ascii="Times New Roman" w:hAnsi="Times New Roman" w:cs="Times New Roman"/>
          <w:vertAlign w:val="superscript"/>
        </w:rPr>
      </w:pPr>
      <w:r>
        <w:rPr>
          <w:rFonts w:ascii="Times New Roman" w:hAnsi="Times New Roman" w:cs="Times New Roman"/>
        </w:rPr>
        <w:t xml:space="preserve"> </w:t>
      </w:r>
      <w:r w:rsidRPr="00FE0C50">
        <w:rPr>
          <w:rFonts w:ascii="Times New Roman" w:hAnsi="Times New Roman" w:cs="Times New Roman"/>
          <w:vertAlign w:val="superscript"/>
        </w:rPr>
        <w:t>должность</w:t>
      </w:r>
      <w:r w:rsidRPr="00FE0C50">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rPr>
        <w:tab/>
      </w:r>
      <w:r w:rsidRPr="00FE0C50">
        <w:rPr>
          <w:rFonts w:ascii="Times New Roman" w:hAnsi="Times New Roman" w:cs="Times New Roman"/>
          <w:vertAlign w:val="superscript"/>
        </w:rPr>
        <w:t>подпись, дата</w:t>
      </w:r>
      <w:r w:rsidRPr="00FE0C50">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sidRPr="00FE0C50">
        <w:rPr>
          <w:rFonts w:ascii="Times New Roman" w:hAnsi="Times New Roman" w:cs="Times New Roman"/>
          <w:vertAlign w:val="superscript"/>
        </w:rPr>
        <w:t>имя, отчество,</w:t>
      </w:r>
      <w:r w:rsidRPr="00FE0C50">
        <w:rPr>
          <w:rFonts w:ascii="Times New Roman" w:hAnsi="Times New Roman" w:cs="Times New Roman"/>
        </w:rPr>
        <w:t xml:space="preserve"> </w:t>
      </w:r>
      <w:r w:rsidRPr="00FE0C50">
        <w:rPr>
          <w:rFonts w:ascii="Times New Roman" w:hAnsi="Times New Roman" w:cs="Times New Roman"/>
          <w:vertAlign w:val="superscript"/>
        </w:rPr>
        <w:t>фамилия</w:t>
      </w:r>
    </w:p>
    <w:p w:rsidR="00471586" w:rsidRPr="00FE0C50" w:rsidRDefault="00471586" w:rsidP="00471586">
      <w:pPr>
        <w:spacing w:after="0" w:line="200" w:lineRule="atLeast"/>
        <w:ind w:left="-24" w:firstLine="4338"/>
        <w:rPr>
          <w:rFonts w:ascii="Times New Roman" w:hAnsi="Times New Roman" w:cs="Times New Roman"/>
        </w:rPr>
      </w:pPr>
      <w:r w:rsidRPr="00FE0C50">
        <w:rPr>
          <w:rFonts w:ascii="Times New Roman" w:hAnsi="Times New Roman" w:cs="Times New Roman"/>
        </w:rPr>
        <w:t>М.П.</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кафедры ______________ __________________ __________________________________</w:t>
      </w:r>
    </w:p>
    <w:p w:rsidR="00471586" w:rsidRPr="00FE0C50" w:rsidRDefault="00471586" w:rsidP="00471586">
      <w:pPr>
        <w:spacing w:after="0" w:line="200" w:lineRule="atLeast"/>
        <w:ind w:left="-24"/>
        <w:rPr>
          <w:rFonts w:ascii="Times New Roman" w:hAnsi="Times New Roman" w:cs="Times New Roman"/>
          <w:vertAlign w:val="superscript"/>
        </w:rPr>
      </w:pPr>
      <w:r w:rsidRPr="00FE0C50">
        <w:rPr>
          <w:rFonts w:ascii="Times New Roman" w:hAnsi="Times New Roman" w:cs="Times New Roman"/>
          <w:vertAlign w:val="superscript"/>
        </w:rPr>
        <w:tab/>
      </w:r>
      <w:r>
        <w:rPr>
          <w:rFonts w:ascii="Times New Roman" w:hAnsi="Times New Roman" w:cs="Times New Roman"/>
          <w:vertAlign w:val="superscript"/>
        </w:rPr>
        <w:t xml:space="preserve"> </w:t>
      </w:r>
      <w:r>
        <w:rPr>
          <w:rFonts w:ascii="Times New Roman" w:hAnsi="Times New Roman" w:cs="Times New Roman"/>
          <w:vertAlign w:val="superscript"/>
        </w:rPr>
        <w:tab/>
      </w:r>
      <w:r>
        <w:rPr>
          <w:rFonts w:ascii="Times New Roman" w:hAnsi="Times New Roman" w:cs="Times New Roman"/>
          <w:vertAlign w:val="superscript"/>
        </w:rPr>
        <w:tab/>
      </w:r>
      <w:r w:rsidRPr="00FE0C50">
        <w:rPr>
          <w:rFonts w:ascii="Times New Roman" w:hAnsi="Times New Roman" w:cs="Times New Roman"/>
          <w:vertAlign w:val="superscript"/>
        </w:rPr>
        <w:t>должность</w:t>
      </w:r>
      <w:r>
        <w:rPr>
          <w:rFonts w:ascii="Times New Roman" w:hAnsi="Times New Roman" w:cs="Times New Roman"/>
          <w:vertAlign w:val="superscript"/>
        </w:rPr>
        <w:t xml:space="preserve"> </w:t>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r>
      <w:r w:rsidRPr="00FE0C50">
        <w:rPr>
          <w:rFonts w:ascii="Times New Roman" w:hAnsi="Times New Roman" w:cs="Times New Roman"/>
          <w:vertAlign w:val="superscript"/>
        </w:rPr>
        <w:t>подпись, дата</w:t>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t xml:space="preserve"> </w:t>
      </w:r>
      <w:r w:rsidRPr="00FE0C50">
        <w:rPr>
          <w:rFonts w:ascii="Times New Roman" w:hAnsi="Times New Roman" w:cs="Times New Roman"/>
          <w:vertAlign w:val="superscript"/>
        </w:rPr>
        <w:t>имя, отчество, фамилия</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Оценка __________________ _______________ _____________________________________</w:t>
      </w:r>
    </w:p>
    <w:p w:rsidR="00471586" w:rsidRPr="00A663F1" w:rsidRDefault="00471586" w:rsidP="00A663F1">
      <w:pPr>
        <w:spacing w:after="0" w:line="200" w:lineRule="atLeast"/>
        <w:ind w:left="-24"/>
        <w:rPr>
          <w:rFonts w:ascii="Times New Roman" w:hAnsi="Times New Roman" w:cs="Times New Roman"/>
          <w:vertAlign w:val="superscript"/>
        </w:rPr>
      </w:pP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Pr>
          <w:rFonts w:ascii="Times New Roman" w:hAnsi="Times New Roman" w:cs="Times New Roman"/>
          <w:vertAlign w:val="superscript"/>
        </w:rPr>
        <w:t xml:space="preserve"> </w:t>
      </w:r>
      <w:r w:rsidRPr="00FE0C50">
        <w:rPr>
          <w:rFonts w:ascii="Times New Roman" w:hAnsi="Times New Roman" w:cs="Times New Roman"/>
          <w:vertAlign w:val="superscript"/>
        </w:rPr>
        <w:t>дата</w:t>
      </w:r>
      <w:r w:rsidRPr="00FE0C50">
        <w:rPr>
          <w:rFonts w:ascii="Times New Roman" w:hAnsi="Times New Roman" w:cs="Times New Roman"/>
          <w:vertAlign w:val="superscript"/>
        </w:rPr>
        <w:tab/>
      </w:r>
      <w:r w:rsidRPr="00FE0C50">
        <w:rPr>
          <w:rFonts w:ascii="Times New Roman" w:hAnsi="Times New Roman" w:cs="Times New Roman"/>
          <w:vertAlign w:val="superscript"/>
        </w:rPr>
        <w:tab/>
      </w:r>
      <w:r>
        <w:rPr>
          <w:rFonts w:ascii="Times New Roman" w:hAnsi="Times New Roman" w:cs="Times New Roman"/>
          <w:vertAlign w:val="superscript"/>
        </w:rPr>
        <w:t xml:space="preserve"> </w:t>
      </w:r>
      <w:r w:rsidR="00A663F1">
        <w:rPr>
          <w:rFonts w:ascii="Times New Roman" w:hAnsi="Times New Roman" w:cs="Times New Roman"/>
          <w:vertAlign w:val="superscript"/>
        </w:rPr>
        <w:t>подпись преподавателя</w:t>
      </w:r>
    </w:p>
    <w:p w:rsidR="00A663F1" w:rsidRDefault="00A663F1" w:rsidP="00471586">
      <w:pPr>
        <w:spacing w:after="0" w:line="360" w:lineRule="auto"/>
        <w:ind w:left="-24"/>
        <w:jc w:val="center"/>
        <w:rPr>
          <w:rFonts w:ascii="Times New Roman" w:hAnsi="Times New Roman" w:cs="Times New Roman"/>
        </w:rPr>
      </w:pPr>
    </w:p>
    <w:p w:rsidR="00471586" w:rsidRPr="00FE0C50"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Ростов-на-Дону</w:t>
      </w:r>
    </w:p>
    <w:p w:rsidR="00471586"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20____</w:t>
      </w:r>
    </w:p>
    <w:p w:rsidR="00A663F1" w:rsidRPr="00A663F1" w:rsidRDefault="00A663F1" w:rsidP="00471586">
      <w:pPr>
        <w:spacing w:after="0" w:line="360" w:lineRule="auto"/>
        <w:ind w:left="-24"/>
        <w:jc w:val="center"/>
        <w:rPr>
          <w:rFonts w:ascii="Times New Roman" w:hAnsi="Times New Roman" w:cs="Times New Roman"/>
          <w:b/>
          <w:sz w:val="28"/>
          <w:szCs w:val="28"/>
        </w:rPr>
      </w:pPr>
      <w:r w:rsidRPr="00A663F1">
        <w:rPr>
          <w:rFonts w:ascii="Times New Roman" w:hAnsi="Times New Roman" w:cs="Times New Roman"/>
          <w:b/>
          <w:sz w:val="28"/>
          <w:szCs w:val="28"/>
        </w:rPr>
        <w:lastRenderedPageBreak/>
        <w:t>ПРИЛОЖЕНИЕ Б</w:t>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noProof/>
          <w:sz w:val="28"/>
          <w:szCs w:val="28"/>
          <w:lang w:eastAsia="ru-RU"/>
        </w:rPr>
        <w:drawing>
          <wp:inline distT="0" distB="0" distL="0" distR="0">
            <wp:extent cx="590550" cy="5905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szCs w:val="28"/>
        </w:rPr>
        <w:t>МИНИСТЕРСТВО НАУКИ И ВЫСШЕГО ОБРАЗОВАНИЯ РОССИЙСКОЙ ФЕДЕРАЦИИ</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ФЕДЕРАЛЬНОЕ ГОСУДАРСТВЕННОЕ БЮДЖЕТНОЕ</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ОБРАЗОВАТЕЛЬНОЕ УЧРЕЖДЕНИЕ ВЫСШЕГО ОБРАЗОВАНИЯ</w:t>
      </w:r>
      <w:r w:rsidRPr="00606A34">
        <w:rPr>
          <w:rFonts w:ascii="Times New Roman" w:hAnsi="Times New Roman" w:cs="Times New Roman"/>
          <w:b/>
          <w:bCs/>
          <w:sz w:val="28"/>
          <w:szCs w:val="28"/>
        </w:rPr>
        <w:br/>
        <w:t>«ДОНСКОЙ ГОСУДАРСТВЕННЫЙ ТЕХНИЧЕСКИЙ УНИВЕРСИТЕТ»</w:t>
      </w:r>
    </w:p>
    <w:p w:rsidR="00606A34" w:rsidRPr="00606A34" w:rsidRDefault="00606A34" w:rsidP="00606A34">
      <w:pPr>
        <w:spacing w:after="0"/>
        <w:jc w:val="center"/>
        <w:rPr>
          <w:rFonts w:ascii="Times New Roman" w:hAnsi="Times New Roman" w:cs="Times New Roman"/>
          <w:b/>
          <w:bCs/>
          <w:sz w:val="28"/>
          <w:szCs w:val="28"/>
        </w:rPr>
      </w:pPr>
      <w:r w:rsidRPr="00606A34">
        <w:rPr>
          <w:rFonts w:ascii="Times New Roman" w:hAnsi="Times New Roman" w:cs="Times New Roman"/>
          <w:b/>
          <w:bCs/>
          <w:sz w:val="28"/>
          <w:szCs w:val="28"/>
        </w:rPr>
        <w:t>(ДГТУ)</w:t>
      </w:r>
    </w:p>
    <w:p w:rsidR="00606A34" w:rsidRPr="00606A34" w:rsidRDefault="00606A34" w:rsidP="00606A34">
      <w:pPr>
        <w:spacing w:after="0" w:line="200" w:lineRule="atLeast"/>
        <w:rPr>
          <w:rFonts w:ascii="Times New Roman" w:hAnsi="Times New Roman" w:cs="Times New Roman"/>
        </w:rPr>
      </w:pPr>
    </w:p>
    <w:p w:rsidR="00471586" w:rsidRPr="00471586" w:rsidRDefault="00471586" w:rsidP="00471586">
      <w:pPr>
        <w:spacing w:after="0" w:line="200" w:lineRule="atLeast"/>
        <w:rPr>
          <w:rFonts w:ascii="Times New Roman" w:hAnsi="Times New Roman" w:cs="Times New Roman"/>
          <w:u w:val="single"/>
        </w:rPr>
      </w:pPr>
      <w:r w:rsidRPr="00471586">
        <w:rPr>
          <w:rFonts w:ascii="Times New Roman" w:hAnsi="Times New Roman" w:cs="Times New Roman"/>
          <w:u w:val="single"/>
        </w:rPr>
        <w:t>Отдел магистратуры ДГТУ</w:t>
      </w:r>
    </w:p>
    <w:p w:rsidR="00606A34" w:rsidRPr="00606A34"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p>
    <w:p w:rsidR="00606A34" w:rsidRPr="00606A34" w:rsidRDefault="00606A34" w:rsidP="00606A34">
      <w:pPr>
        <w:spacing w:after="0" w:line="200" w:lineRule="atLeast"/>
        <w:rPr>
          <w:rFonts w:ascii="Times New Roman" w:hAnsi="Times New Roman" w:cs="Times New Roman"/>
          <w:u w:val="single"/>
        </w:rPr>
      </w:pPr>
      <w:r w:rsidRPr="00606A34">
        <w:rPr>
          <w:rFonts w:ascii="Times New Roman" w:hAnsi="Times New Roman" w:cs="Times New Roman"/>
        </w:rPr>
        <w:t xml:space="preserve">Кафедра </w:t>
      </w:r>
      <w:r w:rsidRPr="00606A34">
        <w:rPr>
          <w:rFonts w:ascii="Times New Roman" w:hAnsi="Times New Roman" w:cs="Times New Roman"/>
          <w:u w:val="single"/>
        </w:rPr>
        <w:t>«Экономика природопользования и кадастра»</w:t>
      </w:r>
    </w:p>
    <w:p w:rsidR="00606A34" w:rsidRPr="00606A34"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r w:rsidRPr="00606A34">
        <w:rPr>
          <w:rFonts w:ascii="Times New Roman" w:hAnsi="Times New Roman" w:cs="Times New Roman"/>
        </w:rPr>
        <w:tab/>
      </w:r>
    </w:p>
    <w:p w:rsidR="00606A34" w:rsidRPr="00606A34" w:rsidRDefault="00606A34" w:rsidP="00606A34">
      <w:pPr>
        <w:spacing w:after="0"/>
        <w:rPr>
          <w:rFonts w:ascii="Times New Roman" w:hAnsi="Times New Roman" w:cs="Times New Roman"/>
        </w:rPr>
      </w:pPr>
    </w:p>
    <w:p w:rsidR="00606A34" w:rsidRPr="00606A34" w:rsidRDefault="00606A34" w:rsidP="00606A34">
      <w:pPr>
        <w:spacing w:after="0"/>
        <w:rPr>
          <w:rFonts w:ascii="Times New Roman" w:hAnsi="Times New Roman" w:cs="Times New Roman"/>
        </w:rPr>
      </w:pPr>
    </w:p>
    <w:p w:rsidR="00606A34" w:rsidRPr="00606A34" w:rsidRDefault="00606A34" w:rsidP="00606A34">
      <w:pPr>
        <w:spacing w:after="0"/>
        <w:rPr>
          <w:rFonts w:ascii="Times New Roman" w:hAnsi="Times New Roman" w:cs="Times New Roman"/>
        </w:rPr>
      </w:pPr>
    </w:p>
    <w:p w:rsidR="00606A34" w:rsidRPr="00606A34" w:rsidRDefault="00606A34" w:rsidP="00606A34">
      <w:pPr>
        <w:spacing w:after="0"/>
        <w:jc w:val="center"/>
        <w:rPr>
          <w:rFonts w:ascii="Times New Roman" w:hAnsi="Times New Roman" w:cs="Times New Roman"/>
          <w:b/>
          <w:sz w:val="28"/>
          <w:szCs w:val="28"/>
        </w:rPr>
      </w:pPr>
      <w:r w:rsidRPr="00606A34">
        <w:rPr>
          <w:rFonts w:ascii="Times New Roman" w:hAnsi="Times New Roman" w:cs="Times New Roman"/>
          <w:b/>
          <w:sz w:val="28"/>
          <w:szCs w:val="28"/>
        </w:rPr>
        <w:t>ЗАДАНИЕ</w:t>
      </w:r>
    </w:p>
    <w:p w:rsidR="00606A34" w:rsidRPr="00606A34" w:rsidRDefault="00606A34" w:rsidP="00606A34">
      <w:pPr>
        <w:spacing w:after="0" w:line="200" w:lineRule="atLeast"/>
        <w:ind w:left="-12" w:hanging="30"/>
        <w:jc w:val="both"/>
        <w:rPr>
          <w:rFonts w:ascii="Times New Roman" w:hAnsi="Times New Roman" w:cs="Times New Roman"/>
        </w:rPr>
      </w:pPr>
      <w:r w:rsidRPr="00606A34">
        <w:rPr>
          <w:rFonts w:ascii="Times New Roman" w:hAnsi="Times New Roman" w:cs="Times New Roman"/>
        </w:rPr>
        <w:t xml:space="preserve">на </w:t>
      </w:r>
      <w:r w:rsidRPr="00606A34">
        <w:rPr>
          <w:rFonts w:ascii="Times New Roman" w:hAnsi="Times New Roman" w:cs="Times New Roman"/>
          <w:u w:val="single"/>
        </w:rPr>
        <w:t>производственную   практику по научно-исследовательской работе</w:t>
      </w:r>
    </w:p>
    <w:p w:rsidR="00606A34" w:rsidRPr="00606A34" w:rsidRDefault="00606A34" w:rsidP="00606A34">
      <w:pPr>
        <w:spacing w:after="0" w:line="200" w:lineRule="atLeast"/>
        <w:jc w:val="both"/>
        <w:rPr>
          <w:rFonts w:ascii="Times New Roman" w:hAnsi="Times New Roman" w:cs="Times New Roman"/>
          <w:vertAlign w:val="superscript"/>
        </w:rPr>
      </w:pPr>
      <w:r w:rsidRPr="00606A34">
        <w:rPr>
          <w:rFonts w:ascii="Times New Roman" w:hAnsi="Times New Roman" w:cs="Times New Roman"/>
          <w:vertAlign w:val="superscript"/>
        </w:rPr>
        <w:t xml:space="preserve">                 (вид практики)</w:t>
      </w:r>
    </w:p>
    <w:p w:rsidR="00606A34" w:rsidRPr="00606A34" w:rsidRDefault="00606A34" w:rsidP="00606A34">
      <w:pPr>
        <w:spacing w:after="0"/>
        <w:jc w:val="both"/>
        <w:rPr>
          <w:rFonts w:ascii="Times New Roman" w:hAnsi="Times New Roman" w:cs="Times New Roman"/>
        </w:rPr>
      </w:pPr>
      <w:r w:rsidRPr="00606A34">
        <w:rPr>
          <w:rFonts w:ascii="Times New Roman" w:hAnsi="Times New Roman" w:cs="Times New Roman"/>
        </w:rPr>
        <w:t xml:space="preserve">на </w:t>
      </w:r>
      <w:r w:rsidRPr="00606A34">
        <w:rPr>
          <w:rFonts w:ascii="Times New Roman" w:hAnsi="Times New Roman" w:cs="Times New Roman"/>
          <w:u w:val="single"/>
        </w:rPr>
        <w:t>базе ДГТУ,</w:t>
      </w:r>
      <w:r w:rsidRPr="00606A34">
        <w:rPr>
          <w:rFonts w:ascii="Times New Roman" w:hAnsi="Times New Roman" w:cs="Times New Roman"/>
        </w:rPr>
        <w:t xml:space="preserve"> </w:t>
      </w:r>
      <w:r w:rsidRPr="00606A34">
        <w:rPr>
          <w:rFonts w:ascii="Times New Roman" w:hAnsi="Times New Roman" w:cs="Times New Roman"/>
          <w:u w:val="single"/>
        </w:rPr>
        <w:t>кафедра «Экономика природопользования и кадастра»</w:t>
      </w:r>
    </w:p>
    <w:p w:rsidR="00606A34" w:rsidRPr="00606A34" w:rsidRDefault="00606A34" w:rsidP="00606A34">
      <w:pPr>
        <w:spacing w:after="0"/>
        <w:rPr>
          <w:rFonts w:ascii="Times New Roman" w:hAnsi="Times New Roman" w:cs="Times New Roman"/>
          <w:sz w:val="16"/>
          <w:szCs w:val="16"/>
        </w:rPr>
      </w:pPr>
      <w:r w:rsidRPr="00606A34">
        <w:rPr>
          <w:rFonts w:ascii="Times New Roman" w:hAnsi="Times New Roman" w:cs="Times New Roman"/>
          <w:sz w:val="16"/>
          <w:szCs w:val="16"/>
        </w:rPr>
        <w:t xml:space="preserve">                 (наименование базы практики)</w:t>
      </w:r>
    </w:p>
    <w:p w:rsidR="00606A34" w:rsidRPr="00606A34" w:rsidRDefault="00606A34" w:rsidP="00606A34">
      <w:pPr>
        <w:spacing w:after="0" w:line="200" w:lineRule="atLeast"/>
        <w:ind w:left="-12" w:firstLine="18"/>
        <w:jc w:val="both"/>
        <w:rPr>
          <w:rFonts w:ascii="Times New Roman" w:hAnsi="Times New Roman" w:cs="Times New Roman"/>
          <w:sz w:val="17"/>
          <w:szCs w:val="17"/>
        </w:rPr>
      </w:pPr>
    </w:p>
    <w:p w:rsidR="00606A34" w:rsidRPr="00606A34" w:rsidRDefault="00606A34" w:rsidP="00606A34">
      <w:pPr>
        <w:spacing w:after="0" w:line="200" w:lineRule="atLeast"/>
        <w:ind w:left="-12" w:firstLine="18"/>
        <w:jc w:val="both"/>
        <w:rPr>
          <w:rFonts w:ascii="Times New Roman" w:hAnsi="Times New Roman" w:cs="Times New Roman"/>
        </w:rPr>
      </w:pPr>
      <w:r w:rsidRPr="00606A34">
        <w:rPr>
          <w:rFonts w:ascii="Times New Roman" w:hAnsi="Times New Roman" w:cs="Times New Roman"/>
        </w:rPr>
        <w:t>в период с «</w:t>
      </w:r>
      <w:r w:rsidR="00A663F1">
        <w:rPr>
          <w:rFonts w:ascii="Times New Roman" w:hAnsi="Times New Roman" w:cs="Times New Roman"/>
        </w:rPr>
        <w:t>______</w:t>
      </w:r>
      <w:r w:rsidR="00A663F1" w:rsidRPr="00606A34">
        <w:rPr>
          <w:rFonts w:ascii="Times New Roman" w:hAnsi="Times New Roman" w:cs="Times New Roman"/>
        </w:rPr>
        <w:t>»</w:t>
      </w:r>
      <w:r w:rsidRPr="00606A34">
        <w:rPr>
          <w:rFonts w:ascii="Times New Roman" w:hAnsi="Times New Roman" w:cs="Times New Roman"/>
        </w:rPr>
        <w:t xml:space="preserve"> _____________ 20</w:t>
      </w:r>
      <w:r w:rsidR="00471586">
        <w:rPr>
          <w:rFonts w:ascii="Times New Roman" w:hAnsi="Times New Roman" w:cs="Times New Roman"/>
        </w:rPr>
        <w:t>_</w:t>
      </w:r>
      <w:r w:rsidR="00A663F1">
        <w:rPr>
          <w:rFonts w:ascii="Times New Roman" w:hAnsi="Times New Roman" w:cs="Times New Roman"/>
        </w:rPr>
        <w:t>_</w:t>
      </w:r>
      <w:r w:rsidR="00A663F1" w:rsidRPr="00606A34">
        <w:rPr>
          <w:rFonts w:ascii="Times New Roman" w:hAnsi="Times New Roman" w:cs="Times New Roman"/>
        </w:rPr>
        <w:t xml:space="preserve"> г.</w:t>
      </w:r>
      <w:r w:rsidRPr="00606A34">
        <w:rPr>
          <w:rFonts w:ascii="Times New Roman" w:hAnsi="Times New Roman" w:cs="Times New Roman"/>
        </w:rPr>
        <w:t xml:space="preserve"> по «</w:t>
      </w:r>
      <w:r w:rsidR="00A663F1">
        <w:rPr>
          <w:rFonts w:ascii="Times New Roman" w:hAnsi="Times New Roman" w:cs="Times New Roman"/>
        </w:rPr>
        <w:t>____</w:t>
      </w:r>
      <w:r w:rsidRPr="00606A34">
        <w:rPr>
          <w:rFonts w:ascii="Times New Roman" w:hAnsi="Times New Roman" w:cs="Times New Roman"/>
        </w:rPr>
        <w:t xml:space="preserve"> » ______________ 20</w:t>
      </w:r>
      <w:r w:rsidR="00471586">
        <w:rPr>
          <w:rFonts w:ascii="Times New Roman" w:hAnsi="Times New Roman" w:cs="Times New Roman"/>
        </w:rPr>
        <w:t>___</w:t>
      </w:r>
      <w:r w:rsidRPr="00606A34">
        <w:rPr>
          <w:rFonts w:ascii="Times New Roman" w:hAnsi="Times New Roman" w:cs="Times New Roman"/>
        </w:rPr>
        <w:t xml:space="preserve">    г.</w:t>
      </w:r>
    </w:p>
    <w:p w:rsidR="00606A34" w:rsidRPr="00606A34" w:rsidRDefault="00606A34" w:rsidP="00606A34">
      <w:pPr>
        <w:spacing w:after="0" w:line="200" w:lineRule="atLeast"/>
        <w:ind w:left="-12" w:firstLine="18"/>
        <w:jc w:val="both"/>
        <w:rPr>
          <w:rFonts w:ascii="Times New Roman" w:hAnsi="Times New Roman" w:cs="Times New Roman"/>
          <w:sz w:val="17"/>
          <w:szCs w:val="17"/>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 xml:space="preserve"> Обучающийся     </w:t>
      </w:r>
      <w:r w:rsidRPr="00A663F1">
        <w:rPr>
          <w:rFonts w:ascii="Times New Roman" w:hAnsi="Times New Roman" w:cs="Times New Roman"/>
        </w:rPr>
        <w:t>________________________________</w:t>
      </w:r>
    </w:p>
    <w:p w:rsidR="00606A34" w:rsidRPr="00606A34" w:rsidRDefault="00606A34" w:rsidP="00606A34">
      <w:pPr>
        <w:spacing w:after="0" w:line="200" w:lineRule="atLeast"/>
        <w:ind w:left="1584" w:firstLine="42"/>
        <w:rPr>
          <w:rFonts w:ascii="Times New Roman" w:hAnsi="Times New Roman" w:cs="Times New Roman"/>
          <w:sz w:val="17"/>
          <w:szCs w:val="17"/>
        </w:rPr>
      </w:pP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7"/>
          <w:szCs w:val="17"/>
        </w:rPr>
        <w:t>И.О.Ф.</w:t>
      </w:r>
    </w:p>
    <w:p w:rsidR="00606A34" w:rsidRPr="00606A34" w:rsidRDefault="00606A34" w:rsidP="00606A34">
      <w:pPr>
        <w:spacing w:after="0" w:line="200" w:lineRule="atLeast"/>
        <w:ind w:left="282" w:hanging="258"/>
        <w:rPr>
          <w:rFonts w:ascii="Times New Roman" w:hAnsi="Times New Roman" w:cs="Times New Roman"/>
        </w:rPr>
      </w:pPr>
      <w:r w:rsidRPr="00606A34">
        <w:rPr>
          <w:rFonts w:ascii="Times New Roman" w:hAnsi="Times New Roman" w:cs="Times New Roman"/>
        </w:rPr>
        <w:t xml:space="preserve">Обозначение отчета </w:t>
      </w:r>
      <w:r w:rsidRPr="00606A34">
        <w:rPr>
          <w:rFonts w:ascii="Times New Roman" w:hAnsi="Times New Roman" w:cs="Times New Roman"/>
        </w:rPr>
        <w:tab/>
        <w:t>НИР ____0000.000 О</w:t>
      </w:r>
      <w:r w:rsidRPr="00606A34">
        <w:rPr>
          <w:rFonts w:ascii="Times New Roman" w:hAnsi="Times New Roman" w:cs="Times New Roman"/>
        </w:rPr>
        <w:tab/>
      </w:r>
      <w:r w:rsidRPr="00606A34">
        <w:rPr>
          <w:rFonts w:ascii="Times New Roman" w:hAnsi="Times New Roman" w:cs="Times New Roman"/>
        </w:rPr>
        <w:tab/>
        <w:t xml:space="preserve">Группа </w:t>
      </w:r>
      <w:r w:rsidR="00471586">
        <w:rPr>
          <w:rFonts w:ascii="Times New Roman" w:hAnsi="Times New Roman" w:cs="Times New Roman"/>
        </w:rPr>
        <w:t>________</w:t>
      </w:r>
    </w:p>
    <w:p w:rsidR="00606A34" w:rsidRPr="00606A34" w:rsidRDefault="00606A34" w:rsidP="00606A34">
      <w:pPr>
        <w:spacing w:after="0" w:line="200" w:lineRule="atLeast"/>
        <w:ind w:left="282" w:hanging="258"/>
        <w:jc w:val="center"/>
        <w:rPr>
          <w:rFonts w:ascii="Times New Roman" w:hAnsi="Times New Roman" w:cs="Times New Roman"/>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Срок представления отчета на кафедру «</w:t>
      </w:r>
      <w:r w:rsidR="00471586">
        <w:rPr>
          <w:rFonts w:ascii="Times New Roman" w:hAnsi="Times New Roman" w:cs="Times New Roman"/>
        </w:rPr>
        <w:t>____</w:t>
      </w:r>
      <w:r w:rsidR="00A663F1">
        <w:rPr>
          <w:rFonts w:ascii="Times New Roman" w:hAnsi="Times New Roman" w:cs="Times New Roman"/>
        </w:rPr>
        <w:t>_</w:t>
      </w:r>
      <w:r w:rsidR="00A663F1" w:rsidRPr="00606A34">
        <w:rPr>
          <w:rFonts w:ascii="Times New Roman" w:hAnsi="Times New Roman" w:cs="Times New Roman"/>
        </w:rPr>
        <w:t>» _</w:t>
      </w:r>
      <w:r w:rsidRPr="00606A34">
        <w:rPr>
          <w:rFonts w:ascii="Times New Roman" w:hAnsi="Times New Roman" w:cs="Times New Roman"/>
        </w:rPr>
        <w:t>___________</w:t>
      </w:r>
      <w:r w:rsidR="00A663F1" w:rsidRPr="00606A34">
        <w:rPr>
          <w:rFonts w:ascii="Times New Roman" w:hAnsi="Times New Roman" w:cs="Times New Roman"/>
        </w:rPr>
        <w:t>_ 20</w:t>
      </w:r>
      <w:r w:rsidR="00A663F1">
        <w:rPr>
          <w:rFonts w:ascii="Times New Roman" w:hAnsi="Times New Roman" w:cs="Times New Roman"/>
        </w:rPr>
        <w:t>___</w:t>
      </w:r>
      <w:r w:rsidR="00A663F1" w:rsidRPr="00606A34">
        <w:rPr>
          <w:rFonts w:ascii="Times New Roman" w:hAnsi="Times New Roman" w:cs="Times New Roman"/>
        </w:rPr>
        <w:t xml:space="preserve"> г.</w:t>
      </w:r>
    </w:p>
    <w:p w:rsidR="00606A34" w:rsidRPr="00606A34" w:rsidRDefault="00606A34" w:rsidP="00606A34">
      <w:pPr>
        <w:spacing w:after="0"/>
        <w:jc w:val="both"/>
        <w:rPr>
          <w:rFonts w:ascii="Times New Roman" w:hAnsi="Times New Roman" w:cs="Times New Roman"/>
        </w:rPr>
      </w:pPr>
    </w:p>
    <w:p w:rsidR="00606A34" w:rsidRPr="00606A34" w:rsidRDefault="00606A34" w:rsidP="00606A34">
      <w:pPr>
        <w:spacing w:after="0"/>
        <w:jc w:val="both"/>
        <w:rPr>
          <w:rFonts w:ascii="Times New Roman" w:hAnsi="Times New Roman" w:cs="Times New Roman"/>
        </w:rPr>
      </w:pPr>
      <w:r w:rsidRPr="00606A34">
        <w:rPr>
          <w:rFonts w:ascii="Times New Roman" w:hAnsi="Times New Roman" w:cs="Times New Roman"/>
        </w:rPr>
        <w:t>Содержание индивидуального задания</w:t>
      </w:r>
    </w:p>
    <w:p w:rsidR="00606A34" w:rsidRPr="00606A34" w:rsidRDefault="00606A34" w:rsidP="00606A34">
      <w:pPr>
        <w:spacing w:after="0"/>
        <w:jc w:val="both"/>
        <w:rPr>
          <w:rFonts w:ascii="Times New Roman" w:hAnsi="Times New Roman" w:cs="Times New Roman"/>
        </w:rPr>
      </w:pPr>
    </w:p>
    <w:p w:rsidR="00606A34" w:rsidRPr="00471586" w:rsidRDefault="00606A34" w:rsidP="00606A34">
      <w:pPr>
        <w:spacing w:after="0"/>
        <w:jc w:val="both"/>
        <w:rPr>
          <w:rFonts w:ascii="Times New Roman" w:hAnsi="Times New Roman" w:cs="Times New Roman"/>
        </w:rPr>
      </w:pPr>
      <w:r w:rsidRPr="00471586">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6A34" w:rsidRPr="00606A34" w:rsidRDefault="00471586" w:rsidP="00606A34">
      <w:pPr>
        <w:spacing w:after="0"/>
        <w:ind w:left="-24"/>
        <w:rPr>
          <w:rFonts w:ascii="Times New Roman" w:hAnsi="Times New Roman" w:cs="Times New Roman"/>
          <w:color w:val="171717"/>
          <w:sz w:val="18"/>
          <w:szCs w:val="18"/>
        </w:rPr>
      </w:pPr>
      <w:r w:rsidRPr="00471586">
        <w:rPr>
          <w:rFonts w:ascii="Times New Roman" w:hAnsi="Times New Roman" w:cs="Times New Roman"/>
        </w:rPr>
        <w:t>__________________________________________________________________________________________________________________________________________________________________________</w:t>
      </w:r>
    </w:p>
    <w:p w:rsidR="00606A34" w:rsidRPr="00606A34" w:rsidRDefault="00606A34" w:rsidP="00606A34">
      <w:pPr>
        <w:spacing w:after="0"/>
        <w:ind w:left="-24"/>
        <w:rPr>
          <w:rFonts w:ascii="Times New Roman" w:hAnsi="Times New Roman" w:cs="Times New Roman"/>
          <w:color w:val="171717"/>
          <w:sz w:val="18"/>
          <w:szCs w:val="18"/>
        </w:rPr>
      </w:pPr>
    </w:p>
    <w:tbl>
      <w:tblPr>
        <w:tblW w:w="9942" w:type="dxa"/>
        <w:tblInd w:w="-24" w:type="dxa"/>
        <w:tblLook w:val="01E0" w:firstRow="1" w:lastRow="1" w:firstColumn="1" w:lastColumn="1" w:noHBand="0" w:noVBand="0"/>
      </w:tblPr>
      <w:tblGrid>
        <w:gridCol w:w="3672"/>
        <w:gridCol w:w="2658"/>
        <w:gridCol w:w="3612"/>
      </w:tblGrid>
      <w:tr w:rsidR="00606A34" w:rsidRPr="00606A34" w:rsidTr="00B66C4B">
        <w:tc>
          <w:tcPr>
            <w:tcW w:w="3672" w:type="dxa"/>
          </w:tcPr>
          <w:p w:rsidR="00606A34" w:rsidRPr="00606A34" w:rsidRDefault="00606A34" w:rsidP="00606A34">
            <w:pPr>
              <w:tabs>
                <w:tab w:val="left" w:pos="2352"/>
              </w:tabs>
              <w:spacing w:after="0"/>
              <w:rPr>
                <w:rFonts w:ascii="Times New Roman" w:hAnsi="Times New Roman" w:cs="Times New Roman"/>
                <w:color w:val="171717"/>
                <w:sz w:val="18"/>
                <w:szCs w:val="18"/>
              </w:rPr>
            </w:pPr>
            <w:r w:rsidRPr="00606A34">
              <w:rPr>
                <w:rFonts w:ascii="Times New Roman" w:hAnsi="Times New Roman" w:cs="Times New Roman"/>
              </w:rPr>
              <w:t xml:space="preserve">Руководитель практики от </w:t>
            </w:r>
            <w:r w:rsidRPr="00606A34">
              <w:rPr>
                <w:rFonts w:ascii="Times New Roman" w:hAnsi="Times New Roman" w:cs="Times New Roman"/>
              </w:rPr>
              <w:br/>
              <w:t>кафедры</w:t>
            </w:r>
          </w:p>
        </w:tc>
        <w:tc>
          <w:tcPr>
            <w:tcW w:w="2658" w:type="dxa"/>
          </w:tcPr>
          <w:p w:rsidR="00606A34" w:rsidRPr="00606A34" w:rsidRDefault="00606A34" w:rsidP="00606A34">
            <w:pPr>
              <w:spacing w:after="0"/>
              <w:rPr>
                <w:rFonts w:ascii="Times New Roman" w:hAnsi="Times New Roman" w:cs="Times New Roman"/>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___________________</w:t>
            </w:r>
          </w:p>
          <w:p w:rsidR="00606A34" w:rsidRPr="00606A34" w:rsidRDefault="00606A34" w:rsidP="00606A34">
            <w:pPr>
              <w:tabs>
                <w:tab w:val="left" w:pos="2352"/>
              </w:tabs>
              <w:spacing w:after="0"/>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подпись, дата</w:t>
            </w:r>
          </w:p>
        </w:tc>
        <w:tc>
          <w:tcPr>
            <w:tcW w:w="3612" w:type="dxa"/>
          </w:tcPr>
          <w:p w:rsidR="00606A34" w:rsidRPr="00606A34" w:rsidRDefault="00606A34" w:rsidP="00606A34">
            <w:pPr>
              <w:spacing w:after="0"/>
              <w:rPr>
                <w:rFonts w:ascii="Times New Roman" w:hAnsi="Times New Roman" w:cs="Times New Roman"/>
              </w:rPr>
            </w:pPr>
          </w:p>
          <w:p w:rsidR="00606A34" w:rsidRPr="00606A34" w:rsidRDefault="00606A34" w:rsidP="00606A34">
            <w:pPr>
              <w:tabs>
                <w:tab w:val="left" w:pos="2352"/>
              </w:tabs>
              <w:spacing w:after="0"/>
              <w:jc w:val="center"/>
              <w:rPr>
                <w:rFonts w:ascii="Times New Roman" w:hAnsi="Times New Roman" w:cs="Times New Roman"/>
                <w:sz w:val="20"/>
                <w:szCs w:val="20"/>
                <w:vertAlign w:val="superscript"/>
              </w:rPr>
            </w:pPr>
            <w:r w:rsidRPr="00606A34">
              <w:rPr>
                <w:rFonts w:ascii="Times New Roman" w:hAnsi="Times New Roman" w:cs="Times New Roman"/>
                <w:u w:val="single"/>
              </w:rPr>
              <w:t>_______________________</w:t>
            </w:r>
          </w:p>
          <w:p w:rsidR="00606A34" w:rsidRPr="00606A34" w:rsidRDefault="00606A34" w:rsidP="00606A34">
            <w:pPr>
              <w:tabs>
                <w:tab w:val="left" w:pos="2352"/>
              </w:tabs>
              <w:spacing w:after="0"/>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И.О.Ф.</w:t>
            </w:r>
          </w:p>
        </w:tc>
      </w:tr>
      <w:tr w:rsidR="00606A34" w:rsidRPr="00606A34" w:rsidTr="00B66C4B">
        <w:tc>
          <w:tcPr>
            <w:tcW w:w="3672"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p>
        </w:tc>
        <w:tc>
          <w:tcPr>
            <w:tcW w:w="2658"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p>
        </w:tc>
        <w:tc>
          <w:tcPr>
            <w:tcW w:w="3612"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p>
        </w:tc>
      </w:tr>
      <w:tr w:rsidR="00606A34" w:rsidRPr="00606A34" w:rsidTr="00B66C4B">
        <w:tc>
          <w:tcPr>
            <w:tcW w:w="3672"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r w:rsidRPr="00606A34">
              <w:rPr>
                <w:rFonts w:ascii="Times New Roman" w:hAnsi="Times New Roman" w:cs="Times New Roman"/>
              </w:rPr>
              <w:t>Задание принял к исполнению</w:t>
            </w:r>
          </w:p>
        </w:tc>
        <w:tc>
          <w:tcPr>
            <w:tcW w:w="2658" w:type="dxa"/>
          </w:tcPr>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___________________</w:t>
            </w:r>
          </w:p>
          <w:p w:rsidR="00606A34" w:rsidRPr="00606A34" w:rsidRDefault="00606A34" w:rsidP="00606A34">
            <w:pPr>
              <w:tabs>
                <w:tab w:val="left" w:pos="2352"/>
              </w:tabs>
              <w:spacing w:after="0" w:line="360" w:lineRule="auto"/>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подпись, дата</w:t>
            </w:r>
          </w:p>
        </w:tc>
        <w:tc>
          <w:tcPr>
            <w:tcW w:w="3612" w:type="dxa"/>
          </w:tcPr>
          <w:p w:rsidR="00606A34" w:rsidRPr="00606A34" w:rsidRDefault="00606A34" w:rsidP="00606A34">
            <w:pPr>
              <w:spacing w:after="0"/>
              <w:rPr>
                <w:rFonts w:ascii="Times New Roman" w:hAnsi="Times New Roman" w:cs="Times New Roman"/>
                <w:u w:val="single"/>
              </w:rPr>
            </w:pPr>
            <w:r w:rsidRPr="00606A34">
              <w:rPr>
                <w:rFonts w:ascii="Times New Roman" w:hAnsi="Times New Roman" w:cs="Times New Roman"/>
              </w:rPr>
              <w:t xml:space="preserve">     ________________________</w:t>
            </w:r>
          </w:p>
          <w:p w:rsidR="00606A34" w:rsidRPr="00606A34" w:rsidRDefault="00606A34" w:rsidP="00606A34">
            <w:pPr>
              <w:tabs>
                <w:tab w:val="left" w:pos="2352"/>
              </w:tabs>
              <w:spacing w:after="0" w:line="360" w:lineRule="auto"/>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И.О.Ф.</w:t>
            </w:r>
          </w:p>
        </w:tc>
      </w:tr>
    </w:tbl>
    <w:p w:rsidR="00606A34" w:rsidRDefault="00606A34"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A663F1">
      <w:pPr>
        <w:tabs>
          <w:tab w:val="left" w:pos="2352"/>
        </w:tabs>
        <w:spacing w:after="0" w:line="240" w:lineRule="auto"/>
        <w:ind w:left="-23"/>
        <w:jc w:val="center"/>
        <w:rPr>
          <w:rFonts w:ascii="Times New Roman" w:hAnsi="Times New Roman" w:cs="Times New Roman"/>
          <w:b/>
          <w:color w:val="171717"/>
          <w:sz w:val="28"/>
          <w:szCs w:val="28"/>
        </w:rPr>
      </w:pPr>
      <w:r w:rsidRPr="00A663F1">
        <w:rPr>
          <w:rFonts w:ascii="Times New Roman" w:hAnsi="Times New Roman" w:cs="Times New Roman"/>
          <w:b/>
          <w:color w:val="171717"/>
          <w:sz w:val="28"/>
          <w:szCs w:val="28"/>
        </w:rPr>
        <w:lastRenderedPageBreak/>
        <w:t>ПРИЛОЖЕНИЕ В</w:t>
      </w:r>
    </w:p>
    <w:p w:rsidR="00A663F1" w:rsidRDefault="00A663F1" w:rsidP="00A663F1">
      <w:pPr>
        <w:tabs>
          <w:tab w:val="left" w:pos="2352"/>
        </w:tabs>
        <w:spacing w:after="0" w:line="240" w:lineRule="auto"/>
        <w:ind w:left="-23"/>
        <w:jc w:val="center"/>
        <w:rPr>
          <w:rFonts w:ascii="Times New Roman" w:hAnsi="Times New Roman" w:cs="Times New Roman"/>
          <w:b/>
          <w:color w:val="171717"/>
          <w:sz w:val="28"/>
          <w:szCs w:val="28"/>
        </w:rPr>
      </w:pPr>
    </w:p>
    <w:p w:rsidR="00606A34" w:rsidRPr="00606A34" w:rsidRDefault="00606A34" w:rsidP="00A663F1">
      <w:pPr>
        <w:tabs>
          <w:tab w:val="left" w:pos="2352"/>
        </w:tabs>
        <w:spacing w:after="0" w:line="240" w:lineRule="auto"/>
        <w:ind w:left="-23"/>
        <w:jc w:val="center"/>
        <w:rPr>
          <w:rFonts w:ascii="Times New Roman" w:hAnsi="Times New Roman" w:cs="Times New Roman"/>
          <w:sz w:val="28"/>
          <w:szCs w:val="28"/>
        </w:rPr>
      </w:pPr>
      <w:r w:rsidRPr="00606A34">
        <w:rPr>
          <w:rFonts w:ascii="Times New Roman" w:hAnsi="Times New Roman" w:cs="Times New Roman"/>
          <w:noProof/>
          <w:sz w:val="28"/>
          <w:szCs w:val="28"/>
          <w:lang w:eastAsia="ru-RU"/>
        </w:rPr>
        <w:drawing>
          <wp:inline distT="0" distB="0" distL="0" distR="0">
            <wp:extent cx="590550" cy="5905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szCs w:val="28"/>
        </w:rPr>
        <w:t>МИНИСТЕРСТВО НАУКИ И ВЫСШЕГО ОБРАЗОВАНИЯ РОССИЙСКОЙ ФЕДЕРАЦИИ</w:t>
      </w:r>
      <w:r w:rsidRPr="00606A34">
        <w:rPr>
          <w:rFonts w:ascii="Times New Roman" w:hAnsi="Times New Roman" w:cs="Times New Roman"/>
          <w:b/>
          <w:bCs/>
          <w:sz w:val="28"/>
          <w:szCs w:val="28"/>
        </w:rPr>
        <w:t xml:space="preserve"> </w:t>
      </w:r>
    </w:p>
    <w:p w:rsidR="00606A34" w:rsidRPr="00606A34" w:rsidRDefault="00606A34" w:rsidP="00606A34">
      <w:pPr>
        <w:spacing w:after="0"/>
        <w:ind w:right="-6"/>
        <w:jc w:val="center"/>
        <w:rPr>
          <w:rFonts w:ascii="Times New Roman" w:hAnsi="Times New Roman" w:cs="Times New Roman"/>
          <w:b/>
          <w:bCs/>
          <w:sz w:val="14"/>
          <w:szCs w:val="28"/>
        </w:rPr>
      </w:pP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ФЕДЕРАЛЬНОЕ ГОСУДАРСТВЕННОЕ БЮДЖЕТНОЕ</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ОБРАЗОВАТЕЛЬНОЕ УЧРЕЖДЕНИЕ ВЫСШЕГО ОБРАЗОВАНИЯ</w:t>
      </w:r>
      <w:r w:rsidRPr="00606A34">
        <w:rPr>
          <w:rFonts w:ascii="Times New Roman" w:hAnsi="Times New Roman" w:cs="Times New Roman"/>
          <w:b/>
          <w:bCs/>
          <w:sz w:val="28"/>
          <w:szCs w:val="28"/>
        </w:rPr>
        <w:br/>
        <w:t>«ДОНСКОЙ ГОСУДАРСТВЕННЫЙ ТЕХНИЧЕСКИЙ УНИВЕРСИТЕТ»</w:t>
      </w:r>
    </w:p>
    <w:p w:rsidR="00606A34" w:rsidRPr="00606A34" w:rsidRDefault="00606A34" w:rsidP="00606A34">
      <w:pPr>
        <w:spacing w:after="0"/>
        <w:jc w:val="center"/>
        <w:rPr>
          <w:rFonts w:ascii="Times New Roman" w:hAnsi="Times New Roman" w:cs="Times New Roman"/>
          <w:b/>
          <w:bCs/>
          <w:sz w:val="28"/>
          <w:szCs w:val="28"/>
        </w:rPr>
      </w:pPr>
      <w:r w:rsidRPr="00606A34">
        <w:rPr>
          <w:rFonts w:ascii="Times New Roman" w:hAnsi="Times New Roman" w:cs="Times New Roman"/>
          <w:b/>
          <w:bCs/>
          <w:sz w:val="28"/>
          <w:szCs w:val="28"/>
        </w:rPr>
        <w:t>(ДГТУ)</w:t>
      </w:r>
    </w:p>
    <w:p w:rsidR="00606A34" w:rsidRPr="00606A34" w:rsidRDefault="00606A34" w:rsidP="00606A34">
      <w:pPr>
        <w:spacing w:after="0" w:line="200" w:lineRule="atLeast"/>
        <w:rPr>
          <w:rFonts w:ascii="Times New Roman" w:hAnsi="Times New Roman" w:cs="Times New Roman"/>
        </w:rPr>
      </w:pPr>
    </w:p>
    <w:p w:rsidR="00471586" w:rsidRPr="00471586" w:rsidRDefault="00471586" w:rsidP="00471586">
      <w:pPr>
        <w:spacing w:after="0" w:line="200" w:lineRule="atLeast"/>
        <w:rPr>
          <w:rFonts w:ascii="Times New Roman" w:hAnsi="Times New Roman" w:cs="Times New Roman"/>
          <w:u w:val="single"/>
        </w:rPr>
      </w:pPr>
      <w:r w:rsidRPr="00471586">
        <w:rPr>
          <w:rFonts w:ascii="Times New Roman" w:hAnsi="Times New Roman" w:cs="Times New Roman"/>
          <w:u w:val="single"/>
        </w:rPr>
        <w:t>Отдел магистратуры ДГТУ</w:t>
      </w:r>
    </w:p>
    <w:p w:rsidR="00471586" w:rsidRPr="00606A34" w:rsidRDefault="00471586" w:rsidP="00471586">
      <w:pPr>
        <w:spacing w:after="0" w:line="200" w:lineRule="atLeast"/>
        <w:rPr>
          <w:rFonts w:ascii="Times New Roman" w:hAnsi="Times New Roman" w:cs="Times New Roman"/>
          <w:sz w:val="18"/>
          <w:szCs w:val="18"/>
        </w:rPr>
      </w:pPr>
      <w:r w:rsidRPr="00606A34">
        <w:rPr>
          <w:rFonts w:ascii="Times New Roman" w:hAnsi="Times New Roman" w:cs="Times New Roman"/>
        </w:rPr>
        <w:tab/>
      </w:r>
    </w:p>
    <w:p w:rsidR="00471586" w:rsidRPr="00606A34" w:rsidRDefault="00471586" w:rsidP="00471586">
      <w:pPr>
        <w:spacing w:after="0" w:line="200" w:lineRule="atLeast"/>
        <w:rPr>
          <w:rFonts w:ascii="Times New Roman" w:hAnsi="Times New Roman" w:cs="Times New Roman"/>
          <w:u w:val="single"/>
        </w:rPr>
      </w:pPr>
      <w:r w:rsidRPr="00606A34">
        <w:rPr>
          <w:rFonts w:ascii="Times New Roman" w:hAnsi="Times New Roman" w:cs="Times New Roman"/>
        </w:rPr>
        <w:t xml:space="preserve">Кафедра </w:t>
      </w:r>
      <w:r w:rsidRPr="00606A34">
        <w:rPr>
          <w:rFonts w:ascii="Times New Roman" w:hAnsi="Times New Roman" w:cs="Times New Roman"/>
          <w:u w:val="single"/>
        </w:rPr>
        <w:t>«Экономика природопользования и кадастра»</w:t>
      </w:r>
    </w:p>
    <w:p w:rsidR="00606A34" w:rsidRPr="00606A34" w:rsidRDefault="00606A34" w:rsidP="00606A34">
      <w:pPr>
        <w:spacing w:after="0"/>
        <w:rPr>
          <w:rFonts w:ascii="Times New Roman" w:hAnsi="Times New Roman" w:cs="Times New Roman"/>
        </w:rPr>
      </w:pPr>
    </w:p>
    <w:tbl>
      <w:tblPr>
        <w:tblW w:w="3936" w:type="dxa"/>
        <w:tblInd w:w="6426" w:type="dxa"/>
        <w:tblLook w:val="01E0" w:firstRow="1" w:lastRow="1" w:firstColumn="1" w:lastColumn="1" w:noHBand="0" w:noVBand="0"/>
      </w:tblPr>
      <w:tblGrid>
        <w:gridCol w:w="808"/>
        <w:gridCol w:w="995"/>
        <w:gridCol w:w="2133"/>
      </w:tblGrid>
      <w:tr w:rsidR="00606A34" w:rsidRPr="00606A34" w:rsidTr="00471586">
        <w:tc>
          <w:tcPr>
            <w:tcW w:w="3936" w:type="dxa"/>
            <w:gridSpan w:val="3"/>
            <w:shd w:val="clear" w:color="auto" w:fill="auto"/>
          </w:tcPr>
          <w:p w:rsidR="00606A34" w:rsidRPr="00606A34" w:rsidRDefault="00606A34" w:rsidP="00606A34">
            <w:pPr>
              <w:spacing w:after="0" w:line="300" w:lineRule="auto"/>
              <w:ind w:right="-61"/>
              <w:rPr>
                <w:rFonts w:ascii="Times New Roman" w:hAnsi="Times New Roman" w:cs="Times New Roman"/>
              </w:rPr>
            </w:pPr>
          </w:p>
        </w:tc>
      </w:tr>
      <w:tr w:rsidR="00606A34" w:rsidRPr="00606A34" w:rsidTr="00471586">
        <w:tc>
          <w:tcPr>
            <w:tcW w:w="1803" w:type="dxa"/>
            <w:gridSpan w:val="2"/>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Зав. кафедрой</w:t>
            </w:r>
          </w:p>
        </w:tc>
        <w:tc>
          <w:tcPr>
            <w:tcW w:w="2133"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«ЭПиК»</w:t>
            </w:r>
          </w:p>
        </w:tc>
      </w:tr>
      <w:tr w:rsidR="00606A34" w:rsidRPr="00606A34" w:rsidTr="00471586">
        <w:trPr>
          <w:trHeight w:val="226"/>
        </w:trPr>
        <w:tc>
          <w:tcPr>
            <w:tcW w:w="1803" w:type="dxa"/>
            <w:gridSpan w:val="2"/>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____________</w:t>
            </w:r>
          </w:p>
        </w:tc>
        <w:tc>
          <w:tcPr>
            <w:tcW w:w="2133" w:type="dxa"/>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О.Ю. Шевченко</w:t>
            </w:r>
          </w:p>
        </w:tc>
      </w:tr>
      <w:tr w:rsidR="00606A34" w:rsidRPr="00606A34" w:rsidTr="00471586">
        <w:trPr>
          <w:trHeight w:val="216"/>
        </w:trPr>
        <w:tc>
          <w:tcPr>
            <w:tcW w:w="1803" w:type="dxa"/>
            <w:gridSpan w:val="2"/>
            <w:shd w:val="clear" w:color="auto" w:fill="auto"/>
          </w:tcPr>
          <w:p w:rsidR="00606A34" w:rsidRPr="00606A34" w:rsidRDefault="00606A34" w:rsidP="00606A34">
            <w:pPr>
              <w:spacing w:after="0"/>
              <w:ind w:right="-61"/>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(подпись)</w:t>
            </w:r>
          </w:p>
        </w:tc>
        <w:tc>
          <w:tcPr>
            <w:tcW w:w="2133" w:type="dxa"/>
            <w:shd w:val="clear" w:color="auto" w:fill="auto"/>
          </w:tcPr>
          <w:p w:rsidR="00606A34" w:rsidRPr="00606A34" w:rsidRDefault="00606A34" w:rsidP="00606A34">
            <w:pPr>
              <w:spacing w:after="0"/>
              <w:ind w:right="-62"/>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(И.О.Ф.)</w:t>
            </w:r>
          </w:p>
        </w:tc>
      </w:tr>
      <w:tr w:rsidR="00606A34" w:rsidRPr="00606A34" w:rsidTr="00471586">
        <w:tc>
          <w:tcPr>
            <w:tcW w:w="808"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«___»</w:t>
            </w:r>
          </w:p>
        </w:tc>
        <w:tc>
          <w:tcPr>
            <w:tcW w:w="3128" w:type="dxa"/>
            <w:gridSpan w:val="2"/>
            <w:shd w:val="clear" w:color="auto" w:fill="auto"/>
          </w:tcPr>
          <w:p w:rsidR="00606A34" w:rsidRPr="00606A34" w:rsidRDefault="00471586" w:rsidP="00606A34">
            <w:pPr>
              <w:spacing w:after="0" w:line="300" w:lineRule="auto"/>
              <w:ind w:right="-61"/>
              <w:rPr>
                <w:rFonts w:ascii="Times New Roman" w:hAnsi="Times New Roman" w:cs="Times New Roman"/>
              </w:rPr>
            </w:pPr>
            <w:r>
              <w:rPr>
                <w:rFonts w:ascii="Times New Roman" w:hAnsi="Times New Roman" w:cs="Times New Roman"/>
              </w:rPr>
              <w:t>_____________   20</w:t>
            </w:r>
            <w:r w:rsidR="00606A34" w:rsidRPr="00606A34">
              <w:rPr>
                <w:rFonts w:ascii="Times New Roman" w:hAnsi="Times New Roman" w:cs="Times New Roman"/>
              </w:rPr>
              <w:t>__ г.</w:t>
            </w:r>
          </w:p>
        </w:tc>
      </w:tr>
    </w:tbl>
    <w:p w:rsidR="00606A34" w:rsidRPr="00606A34" w:rsidRDefault="00606A34" w:rsidP="00606A34">
      <w:pPr>
        <w:spacing w:after="0"/>
        <w:rPr>
          <w:rFonts w:ascii="Times New Roman" w:hAnsi="Times New Roman" w:cs="Times New Roman"/>
        </w:rPr>
      </w:pPr>
    </w:p>
    <w:p w:rsidR="00471586" w:rsidRPr="00FE0C50" w:rsidRDefault="00471586" w:rsidP="00471586">
      <w:pPr>
        <w:spacing w:after="0"/>
        <w:jc w:val="center"/>
        <w:rPr>
          <w:rFonts w:ascii="Times New Roman" w:eastAsia="Calibri" w:hAnsi="Times New Roman" w:cs="Times New Roman"/>
          <w:sz w:val="24"/>
          <w:szCs w:val="24"/>
        </w:rPr>
      </w:pPr>
      <w:r w:rsidRPr="00FE0C50">
        <w:rPr>
          <w:rFonts w:ascii="Times New Roman" w:eastAsia="Calibri" w:hAnsi="Times New Roman" w:cs="Times New Roman"/>
          <w:b/>
          <w:sz w:val="24"/>
          <w:szCs w:val="24"/>
        </w:rPr>
        <w:t>Рабочий график (план) проведения практики</w:t>
      </w:r>
    </w:p>
    <w:p w:rsidR="00471586" w:rsidRPr="00FE0C50" w:rsidRDefault="00471586" w:rsidP="00471586">
      <w:pPr>
        <w:spacing w:after="0" w:line="200" w:lineRule="atLeast"/>
        <w:ind w:left="1584" w:firstLine="42"/>
        <w:rPr>
          <w:rFonts w:ascii="Times New Roman" w:hAnsi="Times New Roman" w:cs="Times New Roman"/>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5234"/>
        <w:gridCol w:w="3050"/>
      </w:tblGrid>
      <w:tr w:rsidR="00471586" w:rsidRPr="00FE0C50" w:rsidTr="00B66C4B">
        <w:tc>
          <w:tcPr>
            <w:tcW w:w="839" w:type="dxa"/>
            <w:tcBorders>
              <w:bottom w:val="double" w:sz="4" w:space="0" w:color="auto"/>
            </w:tcBorders>
            <w:shd w:val="clear" w:color="auto" w:fill="auto"/>
            <w:vAlign w:val="center"/>
          </w:tcPr>
          <w:p w:rsidR="00471586" w:rsidRPr="00FE0C50" w:rsidRDefault="00471586" w:rsidP="00B66C4B">
            <w:pPr>
              <w:spacing w:after="0" w:line="200" w:lineRule="atLeast"/>
              <w:jc w:val="center"/>
              <w:rPr>
                <w:rFonts w:ascii="Times New Roman" w:hAnsi="Times New Roman" w:cs="Times New Roman"/>
                <w:sz w:val="24"/>
                <w:szCs w:val="24"/>
              </w:rPr>
            </w:pPr>
            <w:r w:rsidRPr="00FE0C50">
              <w:rPr>
                <w:rFonts w:ascii="Times New Roman" w:hAnsi="Times New Roman" w:cs="Times New Roman"/>
                <w:sz w:val="24"/>
                <w:szCs w:val="24"/>
              </w:rPr>
              <w:t>№</w:t>
            </w:r>
          </w:p>
        </w:tc>
        <w:tc>
          <w:tcPr>
            <w:tcW w:w="5510" w:type="dxa"/>
            <w:tcBorders>
              <w:bottom w:val="double" w:sz="4" w:space="0" w:color="auto"/>
            </w:tcBorders>
            <w:shd w:val="clear" w:color="auto" w:fill="auto"/>
            <w:vAlign w:val="center"/>
          </w:tcPr>
          <w:p w:rsidR="00471586" w:rsidRPr="00FE0C50" w:rsidRDefault="00471586" w:rsidP="00B66C4B">
            <w:pPr>
              <w:spacing w:after="0" w:line="200" w:lineRule="atLeast"/>
              <w:jc w:val="center"/>
              <w:rPr>
                <w:rFonts w:ascii="Times New Roman" w:hAnsi="Times New Roman" w:cs="Times New Roman"/>
                <w:sz w:val="24"/>
                <w:szCs w:val="24"/>
              </w:rPr>
            </w:pPr>
            <w:r w:rsidRPr="00FE0C50">
              <w:rPr>
                <w:rFonts w:ascii="Times New Roman" w:hAnsi="Times New Roman" w:cs="Times New Roman"/>
                <w:sz w:val="24"/>
                <w:szCs w:val="24"/>
              </w:rPr>
              <w:t>Мероприятие</w:t>
            </w:r>
          </w:p>
        </w:tc>
        <w:tc>
          <w:tcPr>
            <w:tcW w:w="3171" w:type="dxa"/>
            <w:tcBorders>
              <w:bottom w:val="double" w:sz="4" w:space="0" w:color="auto"/>
            </w:tcBorders>
            <w:shd w:val="clear" w:color="auto" w:fill="auto"/>
            <w:vAlign w:val="center"/>
          </w:tcPr>
          <w:p w:rsidR="00471586" w:rsidRPr="00FE0C50" w:rsidRDefault="00471586" w:rsidP="00B66C4B">
            <w:pPr>
              <w:spacing w:after="0" w:line="200" w:lineRule="atLeast"/>
              <w:jc w:val="center"/>
              <w:rPr>
                <w:rFonts w:ascii="Times New Roman" w:hAnsi="Times New Roman" w:cs="Times New Roman"/>
                <w:sz w:val="24"/>
                <w:szCs w:val="24"/>
              </w:rPr>
            </w:pPr>
            <w:r w:rsidRPr="00FE0C50">
              <w:rPr>
                <w:rFonts w:ascii="Times New Roman" w:hAnsi="Times New Roman" w:cs="Times New Roman"/>
                <w:sz w:val="24"/>
                <w:szCs w:val="24"/>
              </w:rPr>
              <w:t>Срок выполнения</w:t>
            </w:r>
          </w:p>
        </w:tc>
      </w:tr>
      <w:tr w:rsidR="00471586" w:rsidRPr="00FE0C50" w:rsidTr="00B66C4B">
        <w:tc>
          <w:tcPr>
            <w:tcW w:w="839" w:type="dxa"/>
            <w:tcBorders>
              <w:top w:val="double" w:sz="4" w:space="0" w:color="auto"/>
            </w:tcBorders>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tcBorders>
              <w:top w:val="double" w:sz="4" w:space="0" w:color="auto"/>
            </w:tcBorders>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tcBorders>
              <w:top w:val="double" w:sz="4" w:space="0" w:color="auto"/>
            </w:tcBorders>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bl>
    <w:p w:rsidR="00471586" w:rsidRPr="00FE0C50" w:rsidRDefault="00471586" w:rsidP="00471586">
      <w:pPr>
        <w:spacing w:after="0" w:line="200" w:lineRule="atLeast"/>
        <w:rPr>
          <w:rFonts w:ascii="Times New Roman" w:hAnsi="Times New Roman" w:cs="Times New Roman"/>
          <w:sz w:val="24"/>
          <w:szCs w:val="24"/>
        </w:rPr>
      </w:pP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Руководитель практики:</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предприятия ______________ __________________ _______________________________</w:t>
      </w:r>
    </w:p>
    <w:p w:rsidR="00471586" w:rsidRPr="00FE0C50" w:rsidRDefault="00471586" w:rsidP="00471586">
      <w:pPr>
        <w:spacing w:after="0" w:line="200" w:lineRule="atLeast"/>
        <w:ind w:left="-24"/>
        <w:rPr>
          <w:rFonts w:ascii="Times New Roman" w:hAnsi="Times New Roman" w:cs="Times New Roman"/>
          <w:vertAlign w:val="superscript"/>
        </w:rPr>
      </w:pP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FE0C50">
        <w:rPr>
          <w:rFonts w:ascii="Times New Roman" w:hAnsi="Times New Roman" w:cs="Times New Roman"/>
          <w:vertAlign w:val="superscript"/>
        </w:rPr>
        <w:t>должность</w:t>
      </w:r>
      <w:r w:rsidRPr="00FE0C50">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rPr>
        <w:tab/>
      </w:r>
      <w:r w:rsidRPr="00FE0C50">
        <w:rPr>
          <w:rFonts w:ascii="Times New Roman" w:hAnsi="Times New Roman" w:cs="Times New Roman"/>
          <w:vertAlign w:val="superscript"/>
        </w:rPr>
        <w:t>подпись, дата</w:t>
      </w:r>
      <w:r w:rsidRPr="00FE0C50">
        <w:rPr>
          <w:rFonts w:ascii="Times New Roman" w:hAnsi="Times New Roman" w:cs="Times New Roman"/>
        </w:rPr>
        <w:tab/>
      </w:r>
      <w:r>
        <w:rPr>
          <w:rFonts w:ascii="Times New Roman" w:hAnsi="Times New Roman" w:cs="Times New Roman"/>
        </w:rPr>
        <w:tab/>
      </w:r>
      <w:r>
        <w:rPr>
          <w:rFonts w:ascii="Times New Roman" w:hAnsi="Times New Roman" w:cs="Times New Roman"/>
        </w:rPr>
        <w:tab/>
        <w:t xml:space="preserve"> </w:t>
      </w:r>
      <w:r w:rsidRPr="00FE0C50">
        <w:rPr>
          <w:rFonts w:ascii="Times New Roman" w:hAnsi="Times New Roman" w:cs="Times New Roman"/>
          <w:vertAlign w:val="superscript"/>
        </w:rPr>
        <w:t>имя, отчество,</w:t>
      </w:r>
      <w:r w:rsidRPr="00FE0C50">
        <w:rPr>
          <w:rFonts w:ascii="Times New Roman" w:hAnsi="Times New Roman" w:cs="Times New Roman"/>
        </w:rPr>
        <w:t xml:space="preserve"> </w:t>
      </w:r>
      <w:r w:rsidRPr="00FE0C50">
        <w:rPr>
          <w:rFonts w:ascii="Times New Roman" w:hAnsi="Times New Roman" w:cs="Times New Roman"/>
          <w:vertAlign w:val="superscript"/>
        </w:rPr>
        <w:t>фамилия</w:t>
      </w:r>
    </w:p>
    <w:p w:rsidR="00471586" w:rsidRPr="00FE0C50" w:rsidRDefault="00471586" w:rsidP="00471586">
      <w:pPr>
        <w:spacing w:after="0" w:line="200" w:lineRule="atLeast"/>
        <w:ind w:left="-24" w:firstLine="4338"/>
        <w:rPr>
          <w:rFonts w:ascii="Times New Roman" w:hAnsi="Times New Roman" w:cs="Times New Roman"/>
        </w:rPr>
      </w:pPr>
      <w:r w:rsidRPr="00FE0C50">
        <w:rPr>
          <w:rFonts w:ascii="Times New Roman" w:hAnsi="Times New Roman" w:cs="Times New Roman"/>
        </w:rPr>
        <w:t>М.П.</w:t>
      </w:r>
    </w:p>
    <w:p w:rsidR="00471586" w:rsidRPr="00FE0C50" w:rsidRDefault="00471586" w:rsidP="00471586">
      <w:pPr>
        <w:spacing w:after="0" w:line="200" w:lineRule="atLeast"/>
        <w:ind w:left="-24" w:firstLine="4338"/>
        <w:rPr>
          <w:rFonts w:ascii="Times New Roman" w:hAnsi="Times New Roman" w:cs="Times New Roman"/>
        </w:rPr>
      </w:pP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кафедры ______________ __________________ _________________________________</w:t>
      </w:r>
    </w:p>
    <w:p w:rsidR="00471586" w:rsidRPr="00FE0C50" w:rsidRDefault="00471586" w:rsidP="00471586">
      <w:pPr>
        <w:spacing w:after="0" w:line="200" w:lineRule="atLeast"/>
        <w:ind w:left="-24"/>
        <w:rPr>
          <w:rFonts w:ascii="Times New Roman" w:hAnsi="Times New Roman" w:cs="Times New Roman"/>
          <w:vertAlign w:val="superscript"/>
        </w:rPr>
      </w:pPr>
      <w:r w:rsidRPr="00FE0C50">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t xml:space="preserve"> </w:t>
      </w:r>
      <w:r w:rsidRPr="00FE0C50">
        <w:rPr>
          <w:rFonts w:ascii="Times New Roman" w:hAnsi="Times New Roman" w:cs="Times New Roman"/>
          <w:vertAlign w:val="superscript"/>
        </w:rPr>
        <w:t>должность</w:t>
      </w:r>
      <w:r>
        <w:rPr>
          <w:rFonts w:ascii="Times New Roman" w:hAnsi="Times New Roman" w:cs="Times New Roman"/>
          <w:vertAlign w:val="superscript"/>
        </w:rPr>
        <w:t xml:space="preserve"> </w:t>
      </w:r>
      <w:r>
        <w:rPr>
          <w:rFonts w:ascii="Times New Roman" w:hAnsi="Times New Roman" w:cs="Times New Roman"/>
          <w:vertAlign w:val="superscript"/>
        </w:rPr>
        <w:tab/>
      </w:r>
      <w:r w:rsidRPr="00FE0C50">
        <w:rPr>
          <w:rFonts w:ascii="Times New Roman" w:hAnsi="Times New Roman" w:cs="Times New Roman"/>
          <w:vertAlign w:val="superscript"/>
        </w:rPr>
        <w:t>подпись, дата</w:t>
      </w:r>
      <w:r>
        <w:rPr>
          <w:rFonts w:ascii="Times New Roman" w:hAnsi="Times New Roman" w:cs="Times New Roman"/>
          <w:vertAlign w:val="superscript"/>
        </w:rPr>
        <w:t xml:space="preserve"> </w:t>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r>
      <w:r w:rsidRPr="00FE0C50">
        <w:rPr>
          <w:rFonts w:ascii="Times New Roman" w:hAnsi="Times New Roman" w:cs="Times New Roman"/>
          <w:vertAlign w:val="superscript"/>
        </w:rPr>
        <w:t>имя, отчество, фамилия</w:t>
      </w:r>
    </w:p>
    <w:p w:rsidR="00471586" w:rsidRPr="00FE0C50"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Ростов-на-Дону</w:t>
      </w:r>
    </w:p>
    <w:p w:rsidR="00471586" w:rsidRPr="00FE0C50"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20____</w:t>
      </w:r>
    </w:p>
    <w:p w:rsidR="00471586" w:rsidRPr="00A663F1" w:rsidRDefault="00471586" w:rsidP="00A663F1">
      <w:pPr>
        <w:jc w:val="center"/>
        <w:rPr>
          <w:rFonts w:ascii="Times New Roman" w:hAnsi="Times New Roman" w:cs="Times New Roman"/>
          <w:b/>
          <w:sz w:val="28"/>
          <w:szCs w:val="28"/>
        </w:rPr>
      </w:pPr>
      <w:r>
        <w:rPr>
          <w:rFonts w:ascii="Times New Roman" w:hAnsi="Times New Roman" w:cs="Times New Roman"/>
          <w:sz w:val="28"/>
          <w:szCs w:val="28"/>
        </w:rPr>
        <w:br w:type="page"/>
      </w:r>
      <w:r w:rsidR="00A663F1" w:rsidRPr="00A663F1">
        <w:rPr>
          <w:rFonts w:ascii="Times New Roman" w:hAnsi="Times New Roman" w:cs="Times New Roman"/>
          <w:b/>
          <w:sz w:val="28"/>
          <w:szCs w:val="28"/>
        </w:rPr>
        <w:lastRenderedPageBreak/>
        <w:t>ПРИЛОЖЕНИЕ Г</w:t>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sz w:val="28"/>
          <w:szCs w:val="28"/>
        </w:rPr>
        <w:t>ДНЕВНИК ПРОХОЖДЕНИЯ ПРАКТИКИ</w:t>
      </w:r>
    </w:p>
    <w:p w:rsidR="00606A34" w:rsidRPr="00606A34" w:rsidRDefault="00606A34" w:rsidP="00606A34">
      <w:pPr>
        <w:spacing w:after="0"/>
        <w:jc w:val="center"/>
        <w:rPr>
          <w:rFonts w:ascii="Times New Roman" w:hAnsi="Times New Roman" w:cs="Times New Roman"/>
          <w:sz w:val="28"/>
          <w:szCs w:val="28"/>
        </w:rPr>
      </w:pPr>
    </w:p>
    <w:p w:rsidR="00606A34" w:rsidRPr="00606A34" w:rsidRDefault="00606A34" w:rsidP="00606A34">
      <w:pPr>
        <w:spacing w:after="0"/>
        <w:ind w:firstLine="709"/>
        <w:jc w:val="both"/>
        <w:rPr>
          <w:rFonts w:ascii="Times New Roman" w:hAnsi="Times New Roman" w:cs="Times New Roman"/>
        </w:rPr>
      </w:pPr>
      <w:r w:rsidRPr="00606A34">
        <w:rPr>
          <w:rFonts w:ascii="Times New Roman" w:hAnsi="Times New Roman" w:cs="Times New Roman"/>
        </w:rPr>
        <w:t>В данном разделе ежедневно, кратко и четко записываются выполняемые работы, и в конце каждой недели журнал представляется для проверки руководителю (от предприятия и университета) практики. При выполнении одной и той же работы несколько дней, в графе «дата» сделать запись «с ___по___».</w:t>
      </w:r>
    </w:p>
    <w:p w:rsidR="00606A34" w:rsidRPr="00606A34" w:rsidRDefault="00606A34" w:rsidP="00606A34">
      <w:pPr>
        <w:spacing w:after="0"/>
        <w:jc w:val="both"/>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4"/>
        <w:gridCol w:w="1970"/>
        <w:gridCol w:w="3467"/>
        <w:gridCol w:w="2884"/>
      </w:tblGrid>
      <w:tr w:rsidR="00606A34" w:rsidRPr="00606A34" w:rsidTr="00B66C4B">
        <w:tc>
          <w:tcPr>
            <w:tcW w:w="1083"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Дата</w:t>
            </w:r>
          </w:p>
        </w:tc>
        <w:tc>
          <w:tcPr>
            <w:tcW w:w="2166"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Место работы</w:t>
            </w:r>
          </w:p>
        </w:tc>
        <w:tc>
          <w:tcPr>
            <w:tcW w:w="3811"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Выполняемые работы</w:t>
            </w:r>
          </w:p>
        </w:tc>
        <w:tc>
          <w:tcPr>
            <w:tcW w:w="3119"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Оценка руководителя</w:t>
            </w:r>
          </w:p>
        </w:tc>
      </w:tr>
      <w:tr w:rsidR="00606A34" w:rsidRPr="00606A34" w:rsidTr="00B66C4B">
        <w:tc>
          <w:tcPr>
            <w:tcW w:w="1083"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811"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bl>
    <w:p w:rsidR="00606A34" w:rsidRPr="00606A34" w:rsidRDefault="00606A34" w:rsidP="00606A34">
      <w:pPr>
        <w:spacing w:after="0"/>
        <w:jc w:val="center"/>
        <w:rPr>
          <w:rFonts w:ascii="Times New Roman" w:hAnsi="Times New Roman" w:cs="Times New Roman"/>
          <w:sz w:val="28"/>
          <w:szCs w:val="28"/>
        </w:rPr>
      </w:pPr>
    </w:p>
    <w:p w:rsidR="00606A34" w:rsidRPr="00606A34" w:rsidRDefault="00606A34" w:rsidP="00606A34">
      <w:pPr>
        <w:spacing w:after="0"/>
        <w:rPr>
          <w:rFonts w:ascii="Times New Roman" w:hAnsi="Times New Roman" w:cs="Times New Roman"/>
          <w:sz w:val="28"/>
          <w:szCs w:val="28"/>
        </w:rPr>
      </w:pPr>
    </w:p>
    <w:p w:rsidR="00606A34" w:rsidRPr="00A663F1" w:rsidRDefault="00A663F1" w:rsidP="00A663F1">
      <w:pPr>
        <w:spacing w:after="0"/>
        <w:jc w:val="center"/>
        <w:rPr>
          <w:rFonts w:ascii="Times New Roman" w:hAnsi="Times New Roman" w:cs="Times New Roman"/>
          <w:b/>
          <w:sz w:val="28"/>
          <w:szCs w:val="28"/>
        </w:rPr>
      </w:pPr>
      <w:r w:rsidRPr="00A663F1">
        <w:rPr>
          <w:rFonts w:ascii="Times New Roman" w:hAnsi="Times New Roman" w:cs="Times New Roman"/>
          <w:b/>
          <w:sz w:val="28"/>
          <w:szCs w:val="28"/>
        </w:rPr>
        <w:lastRenderedPageBreak/>
        <w:t>ПРИЛОЖЕНИЕ Д</w:t>
      </w:r>
    </w:p>
    <w:p w:rsidR="00606A34" w:rsidRPr="00606A34" w:rsidRDefault="00606A34" w:rsidP="00606A34">
      <w:pPr>
        <w:spacing w:after="0"/>
        <w:jc w:val="center"/>
        <w:rPr>
          <w:rFonts w:ascii="Times New Roman" w:hAnsi="Times New Roman" w:cs="Times New Roman"/>
          <w:sz w:val="28"/>
          <w:szCs w:val="28"/>
        </w:rPr>
      </w:pP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sz w:val="28"/>
          <w:szCs w:val="28"/>
        </w:rPr>
        <w:t>ОТЗЫВ-ХАРАКТЕРИСТИКА</w:t>
      </w:r>
    </w:p>
    <w:p w:rsidR="00606A34" w:rsidRPr="00606A34" w:rsidRDefault="00606A34" w:rsidP="00606A34">
      <w:pPr>
        <w:spacing w:after="0"/>
        <w:jc w:val="center"/>
        <w:rPr>
          <w:rFonts w:ascii="Times New Roman" w:hAnsi="Times New Roman" w:cs="Times New Roman"/>
          <w:sz w:val="28"/>
          <w:szCs w:val="28"/>
        </w:rPr>
      </w:pPr>
    </w:p>
    <w:p w:rsidR="00471586" w:rsidRDefault="00606A34" w:rsidP="00606A34">
      <w:pPr>
        <w:spacing w:after="0"/>
        <w:rPr>
          <w:rFonts w:ascii="Times New Roman" w:hAnsi="Times New Roman" w:cs="Times New Roman"/>
        </w:rPr>
      </w:pPr>
      <w:r w:rsidRPr="00606A34">
        <w:rPr>
          <w:rFonts w:ascii="Times New Roman" w:hAnsi="Times New Roman" w:cs="Times New Roman"/>
          <w:sz w:val="28"/>
          <w:szCs w:val="28"/>
        </w:rPr>
        <w:t>Обучающийся</w:t>
      </w:r>
    </w:p>
    <w:p w:rsidR="00606A34" w:rsidRPr="00606A34" w:rsidRDefault="00606A34" w:rsidP="00606A34">
      <w:pPr>
        <w:spacing w:after="0"/>
        <w:rPr>
          <w:rFonts w:ascii="Times New Roman" w:hAnsi="Times New Roman" w:cs="Times New Roman"/>
          <w:sz w:val="28"/>
        </w:rPr>
      </w:pPr>
      <w:r w:rsidRPr="00606A34">
        <w:rPr>
          <w:rFonts w:ascii="Times New Roman" w:hAnsi="Times New Roman" w:cs="Times New Roman"/>
          <w:sz w:val="28"/>
        </w:rPr>
        <w:t xml:space="preserve">_________________________________________________________                             </w:t>
      </w:r>
    </w:p>
    <w:p w:rsidR="00606A34" w:rsidRPr="00606A34" w:rsidRDefault="00606A34" w:rsidP="00606A34">
      <w:pPr>
        <w:spacing w:after="0"/>
        <w:rPr>
          <w:rFonts w:ascii="Times New Roman" w:hAnsi="Times New Roman" w:cs="Times New Roman"/>
          <w:sz w:val="20"/>
          <w:szCs w:val="20"/>
        </w:rPr>
      </w:pPr>
      <w:r w:rsidRPr="00606A34">
        <w:rPr>
          <w:rFonts w:ascii="Times New Roman" w:hAnsi="Times New Roman" w:cs="Times New Roman"/>
          <w:sz w:val="28"/>
        </w:rPr>
        <w:t xml:space="preserve">                                     </w:t>
      </w:r>
      <w:r w:rsidRPr="00606A34">
        <w:rPr>
          <w:rFonts w:ascii="Times New Roman" w:hAnsi="Times New Roman" w:cs="Times New Roman"/>
        </w:rPr>
        <w:t>(</w:t>
      </w:r>
      <w:r w:rsidRPr="00606A34">
        <w:rPr>
          <w:rFonts w:ascii="Times New Roman" w:hAnsi="Times New Roman" w:cs="Times New Roman"/>
          <w:sz w:val="20"/>
          <w:szCs w:val="20"/>
        </w:rPr>
        <w:t>фамилия, имя, отчество)</w:t>
      </w:r>
    </w:p>
    <w:p w:rsidR="00606A34" w:rsidRPr="00606A34" w:rsidRDefault="00606A34" w:rsidP="00606A34">
      <w:pPr>
        <w:spacing w:after="0" w:line="360" w:lineRule="auto"/>
        <w:jc w:val="both"/>
        <w:rPr>
          <w:rFonts w:ascii="Times New Roman" w:hAnsi="Times New Roman" w:cs="Times New Roman"/>
        </w:rPr>
      </w:pPr>
      <w:r w:rsidRPr="00606A34">
        <w:rPr>
          <w:rFonts w:ascii="Times New Roman" w:hAnsi="Times New Roman" w:cs="Times New Roman"/>
        </w:rPr>
        <w:t xml:space="preserve">_________ </w:t>
      </w:r>
      <w:r w:rsidRPr="00606A34">
        <w:rPr>
          <w:rFonts w:ascii="Times New Roman" w:hAnsi="Times New Roman" w:cs="Times New Roman"/>
          <w:sz w:val="28"/>
          <w:szCs w:val="28"/>
        </w:rPr>
        <w:t>курса группы______ кафедра</w:t>
      </w:r>
      <w:r w:rsidRPr="00606A34">
        <w:rPr>
          <w:rFonts w:ascii="Times New Roman" w:hAnsi="Times New Roman" w:cs="Times New Roman"/>
        </w:rPr>
        <w:t xml:space="preserve"> ___________________________________________</w:t>
      </w:r>
    </w:p>
    <w:p w:rsidR="00606A34" w:rsidRPr="00606A34" w:rsidRDefault="00606A34" w:rsidP="00606A34">
      <w:pPr>
        <w:spacing w:after="0" w:line="360" w:lineRule="auto"/>
        <w:jc w:val="both"/>
        <w:rPr>
          <w:rFonts w:ascii="Times New Roman" w:hAnsi="Times New Roman" w:cs="Times New Roman"/>
        </w:rPr>
      </w:pPr>
      <w:r w:rsidRPr="00606A34">
        <w:rPr>
          <w:rFonts w:ascii="Times New Roman" w:hAnsi="Times New Roman" w:cs="Times New Roman"/>
          <w:sz w:val="28"/>
          <w:szCs w:val="28"/>
        </w:rPr>
        <w:t xml:space="preserve">Вид практики </w:t>
      </w:r>
      <w:r w:rsidRPr="00606A34">
        <w:rPr>
          <w:rFonts w:ascii="Times New Roman" w:hAnsi="Times New Roman" w:cs="Times New Roman"/>
        </w:rPr>
        <w:t>_____________________________________________________________________</w:t>
      </w: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sz w:val="28"/>
          <w:szCs w:val="28"/>
        </w:rPr>
        <w:t>Наименование места практики</w:t>
      </w:r>
      <w:r w:rsidRPr="00606A34">
        <w:rPr>
          <w:rFonts w:ascii="Times New Roman" w:hAnsi="Times New Roman" w:cs="Times New Roman"/>
        </w:rPr>
        <w:t>_____________________________________________________</w:t>
      </w:r>
    </w:p>
    <w:p w:rsidR="00606A34" w:rsidRPr="00B66C4B" w:rsidRDefault="00606A34" w:rsidP="00606A34">
      <w:pPr>
        <w:spacing w:after="0"/>
        <w:rPr>
          <w:rFonts w:ascii="Times New Roman" w:hAnsi="Times New Roman" w:cs="Times New Roman"/>
          <w:sz w:val="16"/>
          <w:szCs w:val="16"/>
        </w:rPr>
      </w:pPr>
      <w:r w:rsidRPr="00B66C4B">
        <w:rPr>
          <w:rFonts w:ascii="Times New Roman" w:hAnsi="Times New Roman" w:cs="Times New Roman"/>
          <w:sz w:val="16"/>
          <w:szCs w:val="16"/>
        </w:rPr>
        <w:t xml:space="preserve">                                                 </w:t>
      </w:r>
      <w:r w:rsidR="00B66C4B">
        <w:rPr>
          <w:rFonts w:ascii="Times New Roman" w:hAnsi="Times New Roman" w:cs="Times New Roman"/>
          <w:sz w:val="16"/>
          <w:szCs w:val="16"/>
        </w:rPr>
        <w:t xml:space="preserve">          </w:t>
      </w:r>
      <w:r w:rsidRPr="00B66C4B">
        <w:rPr>
          <w:rFonts w:ascii="Times New Roman" w:hAnsi="Times New Roman" w:cs="Times New Roman"/>
          <w:sz w:val="16"/>
          <w:szCs w:val="16"/>
        </w:rPr>
        <w:t xml:space="preserve"> (наименование предприятия, структурного подразделения)</w:t>
      </w:r>
    </w:p>
    <w:p w:rsidR="00606A34" w:rsidRPr="00606A34" w:rsidRDefault="00606A34" w:rsidP="00606A34">
      <w:pPr>
        <w:spacing w:after="0" w:line="360" w:lineRule="auto"/>
        <w:rPr>
          <w:rFonts w:ascii="Times New Roman" w:hAnsi="Times New Roman" w:cs="Times New Roman"/>
          <w:sz w:val="28"/>
          <w:szCs w:val="28"/>
        </w:rPr>
      </w:pPr>
    </w:p>
    <w:p w:rsidR="00606A34" w:rsidRPr="00606A34" w:rsidRDefault="00606A34" w:rsidP="00606A34">
      <w:pPr>
        <w:spacing w:after="0" w:line="360" w:lineRule="auto"/>
        <w:rPr>
          <w:rFonts w:ascii="Times New Roman" w:hAnsi="Times New Roman" w:cs="Times New Roman"/>
        </w:rPr>
      </w:pPr>
      <w:r w:rsidRPr="00606A34">
        <w:rPr>
          <w:rFonts w:ascii="Times New Roman" w:hAnsi="Times New Roman" w:cs="Times New Roman"/>
          <w:sz w:val="28"/>
          <w:szCs w:val="28"/>
        </w:rPr>
        <w:t xml:space="preserve">Обучающийся  выполнил задания программы практики </w:t>
      </w:r>
      <w:r w:rsidRPr="00606A34">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6A34" w:rsidRPr="00606A34" w:rsidRDefault="00606A34" w:rsidP="00606A34">
      <w:pPr>
        <w:spacing w:after="0" w:line="360" w:lineRule="auto"/>
        <w:rPr>
          <w:rFonts w:ascii="Times New Roman" w:hAnsi="Times New Roman" w:cs="Times New Roman"/>
        </w:rPr>
      </w:pPr>
      <w:r w:rsidRPr="00606A34">
        <w:rPr>
          <w:rFonts w:ascii="Times New Roman" w:hAnsi="Times New Roman" w:cs="Times New Roman"/>
          <w:sz w:val="28"/>
          <w:szCs w:val="28"/>
        </w:rPr>
        <w:t xml:space="preserve">Дополнительно ознакомился/изучил </w:t>
      </w:r>
      <w:r w:rsidRPr="00606A34">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6A34" w:rsidRPr="00606A34" w:rsidRDefault="00606A34" w:rsidP="00606A34">
      <w:pPr>
        <w:spacing w:after="0"/>
        <w:rPr>
          <w:rFonts w:ascii="Times New Roman" w:hAnsi="Times New Roman" w:cs="Times New Roman"/>
          <w:sz w:val="28"/>
          <w:szCs w:val="28"/>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sz w:val="28"/>
          <w:szCs w:val="28"/>
        </w:rPr>
        <w:t xml:space="preserve">Заслуживает оценки </w:t>
      </w:r>
      <w:r w:rsidRPr="00606A34">
        <w:rPr>
          <w:rFonts w:ascii="Times New Roman" w:hAnsi="Times New Roman" w:cs="Times New Roman"/>
        </w:rPr>
        <w:t>__________________________________________________________________________________</w:t>
      </w:r>
    </w:p>
    <w:p w:rsidR="00606A34" w:rsidRPr="00606A34" w:rsidRDefault="00606A34" w:rsidP="00606A34">
      <w:pPr>
        <w:spacing w:after="0"/>
        <w:rPr>
          <w:rFonts w:ascii="Times New Roman" w:hAnsi="Times New Roman" w:cs="Times New Roman"/>
          <w:sz w:val="28"/>
          <w:szCs w:val="28"/>
        </w:rPr>
      </w:pPr>
    </w:p>
    <w:tbl>
      <w:tblPr>
        <w:tblW w:w="0" w:type="auto"/>
        <w:tblInd w:w="817" w:type="dxa"/>
        <w:tblLook w:val="01E0" w:firstRow="1" w:lastRow="1" w:firstColumn="1" w:lastColumn="1" w:noHBand="0" w:noVBand="0"/>
      </w:tblPr>
      <w:tblGrid>
        <w:gridCol w:w="3934"/>
        <w:gridCol w:w="4604"/>
      </w:tblGrid>
      <w:tr w:rsidR="00606A34" w:rsidRPr="00606A34" w:rsidTr="00A663F1">
        <w:tc>
          <w:tcPr>
            <w:tcW w:w="3934" w:type="dxa"/>
          </w:tcPr>
          <w:p w:rsidR="00606A34" w:rsidRPr="00606A34" w:rsidRDefault="00606A34" w:rsidP="00606A34">
            <w:pPr>
              <w:spacing w:after="0"/>
              <w:rPr>
                <w:rFonts w:ascii="Times New Roman" w:hAnsi="Times New Roman" w:cs="Times New Roman"/>
                <w:sz w:val="28"/>
                <w:szCs w:val="28"/>
              </w:rPr>
            </w:pPr>
          </w:p>
        </w:tc>
        <w:tc>
          <w:tcPr>
            <w:tcW w:w="4604" w:type="dxa"/>
          </w:tcPr>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 xml:space="preserve">Руководитель практики </w:t>
            </w:r>
          </w:p>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____________________________</w:t>
            </w:r>
          </w:p>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«___</w:t>
            </w:r>
            <w:r w:rsidR="00A663F1" w:rsidRPr="00606A34">
              <w:rPr>
                <w:rFonts w:ascii="Times New Roman" w:hAnsi="Times New Roman" w:cs="Times New Roman"/>
                <w:sz w:val="28"/>
                <w:szCs w:val="28"/>
              </w:rPr>
              <w:t>_» _</w:t>
            </w:r>
            <w:r w:rsidRPr="00606A34">
              <w:rPr>
                <w:rFonts w:ascii="Times New Roman" w:hAnsi="Times New Roman" w:cs="Times New Roman"/>
                <w:sz w:val="28"/>
                <w:szCs w:val="28"/>
              </w:rPr>
              <w:t>_____________20____ г.</w:t>
            </w:r>
          </w:p>
          <w:p w:rsidR="0096400A" w:rsidRDefault="0096400A" w:rsidP="00606A34">
            <w:pPr>
              <w:spacing w:after="0"/>
              <w:rPr>
                <w:rFonts w:ascii="Times New Roman" w:hAnsi="Times New Roman" w:cs="Times New Roman"/>
                <w:sz w:val="28"/>
                <w:szCs w:val="28"/>
              </w:rPr>
            </w:pPr>
          </w:p>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 xml:space="preserve">                   </w:t>
            </w:r>
          </w:p>
        </w:tc>
      </w:tr>
      <w:tr w:rsidR="00606A34" w:rsidTr="00A663F1">
        <w:tc>
          <w:tcPr>
            <w:tcW w:w="3934" w:type="dxa"/>
          </w:tcPr>
          <w:p w:rsidR="00606A34" w:rsidRPr="00877A3E" w:rsidRDefault="00606A34" w:rsidP="00B66C4B">
            <w:pPr>
              <w:rPr>
                <w:sz w:val="28"/>
                <w:szCs w:val="28"/>
              </w:rPr>
            </w:pPr>
          </w:p>
        </w:tc>
        <w:tc>
          <w:tcPr>
            <w:tcW w:w="4604" w:type="dxa"/>
          </w:tcPr>
          <w:p w:rsidR="00606A34" w:rsidRPr="00877A3E" w:rsidRDefault="00606A34" w:rsidP="00B66C4B">
            <w:pPr>
              <w:rPr>
                <w:sz w:val="28"/>
                <w:szCs w:val="28"/>
              </w:rPr>
            </w:pPr>
          </w:p>
        </w:tc>
      </w:tr>
    </w:tbl>
    <w:p w:rsidR="00A663F1" w:rsidRPr="00EA714E" w:rsidRDefault="00A663F1" w:rsidP="00A663F1">
      <w:pPr>
        <w:spacing w:after="0"/>
        <w:jc w:val="center"/>
        <w:rPr>
          <w:rFonts w:ascii="Times New Roman" w:hAnsi="Times New Roman" w:cs="Times New Roman"/>
          <w:b/>
          <w:sz w:val="28"/>
          <w:szCs w:val="28"/>
        </w:rPr>
      </w:pPr>
      <w:r w:rsidRPr="00EA714E">
        <w:rPr>
          <w:rFonts w:ascii="Times New Roman" w:hAnsi="Times New Roman" w:cs="Times New Roman"/>
          <w:b/>
          <w:sz w:val="28"/>
          <w:szCs w:val="28"/>
        </w:rPr>
        <w:lastRenderedPageBreak/>
        <w:t>ПРИЛОЖЕНИЕ Е</w:t>
      </w:r>
    </w:p>
    <w:p w:rsidR="00A663F1" w:rsidRPr="009306DB" w:rsidRDefault="00A663F1" w:rsidP="00A663F1">
      <w:pPr>
        <w:autoSpaceDE w:val="0"/>
        <w:autoSpaceDN w:val="0"/>
        <w:adjustRightInd w:val="0"/>
        <w:spacing w:after="0"/>
        <w:jc w:val="center"/>
        <w:rPr>
          <w:rFonts w:ascii="Times New Roman" w:hAnsi="Times New Roman" w:cs="Times New Roman"/>
          <w:sz w:val="28"/>
          <w:szCs w:val="28"/>
        </w:rPr>
      </w:pPr>
      <w:r w:rsidRPr="009306DB">
        <w:rPr>
          <w:rFonts w:ascii="Times New Roman" w:hAnsi="Times New Roman" w:cs="Times New Roman"/>
          <w:sz w:val="28"/>
          <w:szCs w:val="28"/>
        </w:rPr>
        <w:t>(рекомендуемое)</w:t>
      </w:r>
    </w:p>
    <w:p w:rsidR="00A663F1" w:rsidRPr="009306DB" w:rsidRDefault="00A663F1" w:rsidP="00A663F1">
      <w:pPr>
        <w:autoSpaceDE w:val="0"/>
        <w:autoSpaceDN w:val="0"/>
        <w:adjustRightInd w:val="0"/>
        <w:spacing w:after="0"/>
        <w:jc w:val="center"/>
        <w:rPr>
          <w:rFonts w:ascii="Times New Roman" w:hAnsi="Times New Roman" w:cs="Times New Roman"/>
          <w:sz w:val="28"/>
          <w:szCs w:val="28"/>
        </w:rPr>
      </w:pPr>
      <w:r w:rsidRPr="009306DB">
        <w:rPr>
          <w:rFonts w:ascii="Times New Roman" w:hAnsi="Times New Roman" w:cs="Times New Roman"/>
          <w:sz w:val="28"/>
          <w:szCs w:val="28"/>
        </w:rPr>
        <w:t>Пример оформления списка использованных источников</w:t>
      </w:r>
    </w:p>
    <w:p w:rsidR="00A663F1" w:rsidRPr="009306DB" w:rsidRDefault="00A663F1" w:rsidP="00A663F1">
      <w:pPr>
        <w:autoSpaceDE w:val="0"/>
        <w:autoSpaceDN w:val="0"/>
        <w:adjustRightInd w:val="0"/>
        <w:spacing w:after="0"/>
        <w:jc w:val="center"/>
        <w:rPr>
          <w:rFonts w:ascii="Times New Roman" w:hAnsi="Times New Roman" w:cs="Times New Roman"/>
          <w:sz w:val="28"/>
          <w:szCs w:val="28"/>
        </w:rPr>
      </w:pP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i/>
          <w:iCs/>
          <w:sz w:val="28"/>
          <w:szCs w:val="28"/>
        </w:rPr>
        <w:t>Пример оформления списка законодательных и нормативно-методических документов и материалов</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1. Конституция Российской Федерации: офиц. текст. – М.: Маркетинг, 2001.</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 39 с.</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2. О воинской обязанности и военной службе: федер. закон: [принят Гос.</w:t>
      </w:r>
    </w:p>
    <w:p w:rsidR="00A663F1" w:rsidRPr="009306DB" w:rsidRDefault="00A663F1" w:rsidP="00A663F1">
      <w:pPr>
        <w:autoSpaceDE w:val="0"/>
        <w:autoSpaceDN w:val="0"/>
        <w:adjustRightInd w:val="0"/>
        <w:spacing w:after="0"/>
        <w:jc w:val="both"/>
        <w:rPr>
          <w:rFonts w:ascii="Times New Roman" w:hAnsi="Times New Roman" w:cs="Times New Roman"/>
          <w:sz w:val="28"/>
          <w:szCs w:val="28"/>
        </w:rPr>
      </w:pPr>
      <w:r w:rsidRPr="009306DB">
        <w:rPr>
          <w:rFonts w:ascii="Times New Roman" w:hAnsi="Times New Roman" w:cs="Times New Roman"/>
          <w:sz w:val="28"/>
          <w:szCs w:val="28"/>
        </w:rPr>
        <w:t>Думой 6 марта 1998 г.: одобр. Советом Федерации 12 марта 1998 г.]. – [4-е изд.]. – М.: Ось-89, 2001. – 46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 Гражданский кодекс Российской Федерации: Часть первая – четвертая: [принят Гос. Думой 23 апреля 1994 г., с изменениями и дополнениями по состоянию на 10 апреля 2009 г.]//Собрание законодательства РФ. – 1994. – № 22. Ст. 785.</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4. Об инвестиционном фонде Российской Федерации: постановление Правительства от 23 ноября 2005 г. № 694//Собрание законодательства РФ. – 2005. – № 48. – Ст. 5043.</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5. ГОСТ Р 517721–2001. Аппаратура радиоэлектронная бытовая. Входные и выходные параметры и типы соединений. Технические требования. – Введ. 2002-01-01. – М.: Изд-во стандартов, 2001. – 27 с.: ил.</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6. ГОСТ 7.1-2003. Библиографическая запись. Библиографическое описание. Общие требования и правила составления. – Введ. 2004-07-01. – М.: Изд-во стандартов, 2004. – 134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Пример оформления списка монографий, учебников, справочников и т.п.</w:t>
      </w:r>
      <w:r w:rsidRPr="009306DB">
        <w:rPr>
          <w:rFonts w:ascii="Times New Roman" w:hAnsi="Times New Roman" w:cs="Times New Roman"/>
          <w:sz w:val="28"/>
          <w:szCs w:val="28"/>
        </w:rPr>
        <w:t xml:space="preserve"> </w:t>
      </w:r>
      <w:r w:rsidRPr="009306DB">
        <w:rPr>
          <w:rFonts w:ascii="Times New Roman" w:hAnsi="Times New Roman" w:cs="Times New Roman"/>
          <w:i/>
          <w:iCs/>
          <w:sz w:val="28"/>
          <w:szCs w:val="28"/>
        </w:rPr>
        <w:t>Книги одного автора:</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7. Сычев, М. С. История Астраханского казачьего войска: учебное пособие/М. С. Сычев. – Астрахань: Волга, 2009. – 231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8. Гайдаенко, Т. А. Маркетинговое управление: принципы управленческих решений и российская практика/Т. А. Гайдаенко. – 3-е изд., перераб</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 xml:space="preserve"> и доп. – М.: Эксмо: МИРБИС, 2008. – 508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9. Игнатов, В. Г. Государственная служба субъектов РФ. Опыт сравнительно-правового анализа: науч.-практ. пособие/В. Г. Игнатов. – Ростов н/Д: СКАГС, 2000. – 319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10. Герман, М. Ю. Модернизм: искусство первой половины XX века / М. Ю. Герман. – СПб.: Азбука-классика, 2003. – 480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11. Базаров, Т. Ю. Управление персоналом: учеб. пособие/Т. Ю. Базаров. – М.: Академия, 2003. – 218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Книги двух и трех авторов: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 xml:space="preserve">12. Соколов, А. Н. Гражданское общество: проблемы формирования и развития (философский и юридический аспекты): монография/А. Н. Соколов, </w:t>
      </w:r>
      <w:r w:rsidRPr="009306DB">
        <w:rPr>
          <w:rFonts w:ascii="Times New Roman" w:hAnsi="Times New Roman" w:cs="Times New Roman"/>
          <w:sz w:val="28"/>
          <w:szCs w:val="28"/>
        </w:rPr>
        <w:lastRenderedPageBreak/>
        <w:t xml:space="preserve">К. С. Сердобинцев; под общ. ред. В. М. Бочарова. – Калининград: Калининградский ЮИ МВД России, 2009. – 218 с. </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13. Агафонова, Н. Н. Гражданское право: учеб. пособие для вузов/Н. Н. Агафонова, Т. В. Богачева, Л. И. Глушакова; под общ. ред. А. Г. Калпина. – Изд. 2-е, перераб</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 xml:space="preserve"> и доп. – М.: Юристъ, 2002. – 542 с. </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14. Ершов, А. Д. Информационное управление в таможенной системе/А. Д. Ершов, П. С. Конопаева. – СПб.: Знание, 2002. – 232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15. Корнелиус, Х. Выиграть может каждый: Как разрешать конфликты/Х. Корнелиус, З. Фэйр; пер. П. Е. Патрушева. – М. Стрингер, 1992. – 116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Книги четырех и более авторов: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16.Управленческая деятельность: структура, функции, навыки персонала/К.Д. Скрипник [и др.]. – М.: Приор, 1999. – 189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17. Философия: университетский курс: учебник/С. А. Лебедев [и др.]; под общ. ред. С. А. Лебедева. – М.: Гранд, 2003. – 525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18. История государства и права зарубежных стран: учебно-метод. пособи /учеб. пособие/М. А. Гринько [и др.</w:t>
      </w:r>
      <w:proofErr w:type="gramStart"/>
      <w:r w:rsidRPr="009306DB">
        <w:rPr>
          <w:rFonts w:ascii="Times New Roman" w:hAnsi="Times New Roman" w:cs="Times New Roman"/>
          <w:sz w:val="28"/>
          <w:szCs w:val="28"/>
        </w:rPr>
        <w:t>] ;</w:t>
      </w:r>
      <w:proofErr w:type="gramEnd"/>
      <w:r w:rsidRPr="009306DB">
        <w:rPr>
          <w:rFonts w:ascii="Times New Roman" w:hAnsi="Times New Roman" w:cs="Times New Roman"/>
          <w:sz w:val="28"/>
          <w:szCs w:val="28"/>
        </w:rPr>
        <w:t xml:space="preserve"> отв. ред. Н. А. Крашенинникова. – М.: НОРМА [и др.], 2010. – 311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Книги без авторов: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19. Малый бизнес: перспективы развития: сб. ст./под ред. В. С. Ажаева. –М.: ИНИОН, 1991. – 147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20. Политология: учеб. пособие/сост. А. Иванов. – СПб.: Высш. школа, 2003. – 250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21. Основы политологии: словарь/ под ред. А. Г. Белова, П. А. Семина. – М.: Мысль, 2005. – 350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Словари, энциклопедии:</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21. Социальная философия: словарь/под. общ. ред. В. Е. Кемерова, Т. Х. Керимова. – М.: Академический проект, 2003. – 588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22. Ожегов, С. И. Толковый словарь русского языка/ С. И. Ожегов, Н. Ю. Шведова. – М.: Азбуковник, 2000. – 940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Пример оформления аналитического библиографического описания</w:t>
      </w:r>
      <w:r w:rsidRPr="009306DB">
        <w:rPr>
          <w:rFonts w:ascii="Times New Roman" w:hAnsi="Times New Roman" w:cs="Times New Roman"/>
          <w:sz w:val="28"/>
          <w:szCs w:val="28"/>
        </w:rPr>
        <w:t xml:space="preserve"> </w:t>
      </w:r>
      <w:r w:rsidRPr="009306DB">
        <w:rPr>
          <w:rFonts w:ascii="Times New Roman" w:hAnsi="Times New Roman" w:cs="Times New Roman"/>
          <w:i/>
          <w:iCs/>
          <w:sz w:val="28"/>
          <w:szCs w:val="28"/>
        </w:rPr>
        <w:t>материалов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Статья из книги или другого разового издания:</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23. Двинянинова, Г. С. Комплимент: Коммуникативный статус или стратегия в дискурсе / Г. С. Двинянинова//Социальная власть языка: сб. науч. тр./ Воронеж. межрегион. ин-т обществ. наук, Воронеж. гос. ун-т, Фак. романо-герман. истории. – Воронеж, 2001. – С. 101106. – Библиогр.: с. 105106.</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Статья из сериального издания:</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24. Серебрякова, М. И. Дионисий не отпускает: [о фресках Ферапонтова монастыря, Вологод. обл.]: беседа с директором музея Мариной Серебряковой/записал Юрий Медведев//Век. – 2002. – 1420 июня (№ 18). – С. 9.</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lastRenderedPageBreak/>
        <w:t>25. Боголюбов, А. Н. О вещественных резонансах в волноводе с неоднородным заполнением/А. Н. Боголюбов, А. Л. Делицын, М. Д. Малых/ Вестн. Моск. ун-та. Сер. 3, Физика. Астрономия. – 2001. – № 5. – С. 2325. – Библиограф.: с. 25.</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 xml:space="preserve">26. Белова, Г. Д. Некоторые вопросы уголовной ответственности за нарушение налогового законодательства / Г. Д. Белов //Актуал. Проблемы прокурор. надзора / Ин-т повышения квалификации рук. кадров Генер. прокуратуры Рос. Федерации. – </w:t>
      </w:r>
      <w:proofErr w:type="gramStart"/>
      <w:r w:rsidRPr="009306DB">
        <w:rPr>
          <w:rFonts w:ascii="Times New Roman" w:hAnsi="Times New Roman" w:cs="Times New Roman"/>
          <w:sz w:val="28"/>
          <w:szCs w:val="28"/>
        </w:rPr>
        <w:t>2001 .</w:t>
      </w:r>
      <w:proofErr w:type="gramEnd"/>
      <w:r w:rsidRPr="009306DB">
        <w:rPr>
          <w:rFonts w:ascii="Times New Roman" w:hAnsi="Times New Roman" w:cs="Times New Roman"/>
          <w:sz w:val="28"/>
          <w:szCs w:val="28"/>
        </w:rPr>
        <w:t xml:space="preserve"> – Вып. 5: Прокурорский надзор за исполнением уголовного и уголовно-процессуального законодательства. Организация деятельности прокуратуры. – С. 4649.</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27. Иванов, С. Проблемы регионального реформирования//Экономические реформы/ под ред. А. Е. Когут. – СПб.: Наука, 1993. – С. 7982.</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Статьи из газет и журналов: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28. Серов, А. Итоги национализации/А. Серов//Известия. – 2000. – № 182. – 14 июня.</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 xml:space="preserve">29. Титов, В. Банковская система Северо-Запада России / В. Титов //Экономика и жизнь. – 2005. – № 1. – С. 3845. </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Пример оформления списка электронных ресурсов: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Электронные ресурсы локального доступа:</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30. Большая энциклопедия Кирилла и Мефодия 2000 [Электронный ресурс]. – М.: Кирилл и Мефодий, 2000. – 2 электрон. опт. диск (CD-ROM).</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31. Художественная энциклопедия зарубежного классического искусства [Электронный ресурс]. – Электрон. текстовые, граф., зв</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 xml:space="preserve"> дан. и прикладная прогр. (546 Мб). – М.: Большая Рос. энцикл. [и др.], 1996. – 1 электрон. опт. диск (CDROM).</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32. Современный финансово-кредитный словарь [Электронный ресурс]/под общ. ред. М. П. Лапусты. – Б.м.: Термика: Инфра-м, 2001. – 1 электрон. опт. Диск (CD-ROM).</w:t>
      </w:r>
    </w:p>
    <w:p w:rsidR="00A663F1" w:rsidRPr="009306DB" w:rsidRDefault="00A663F1" w:rsidP="00A663F1">
      <w:pPr>
        <w:autoSpaceDE w:val="0"/>
        <w:autoSpaceDN w:val="0"/>
        <w:adjustRightInd w:val="0"/>
        <w:spacing w:after="0"/>
        <w:jc w:val="both"/>
        <w:rPr>
          <w:rFonts w:ascii="Times New Roman" w:hAnsi="Times New Roman" w:cs="Times New Roman"/>
          <w:i/>
          <w:iCs/>
          <w:sz w:val="28"/>
          <w:szCs w:val="28"/>
        </w:rPr>
      </w:pPr>
      <w:r w:rsidRPr="009306DB">
        <w:rPr>
          <w:rFonts w:ascii="Times New Roman" w:hAnsi="Times New Roman" w:cs="Times New Roman"/>
          <w:i/>
          <w:iCs/>
          <w:sz w:val="28"/>
          <w:szCs w:val="28"/>
        </w:rPr>
        <w:t>Интернет-ресурсы:</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33. Авилова Л.И. Развитие металлопроизводства в эпоху раннего металла</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(энеолит - поздний бронзовый век): состояние проблемы и перспективы</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исследований//Вести. РФФИ. 1997. № 2.</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URL: http://www.rfbr.ru/pics/22394ref/file.pdf (дата обращения: 19.09.2013).</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34. Справочники по полупроводниковым приборам/</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Персональная</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страница В.Р. Козака]/Ин-т ядер. физики. [Новосибирск, 2003].</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URL: http://www.inp.nsk.su/%7Ekozak/start.htm (дата обращения: 13.03.2014).</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lang w:val="en-US"/>
        </w:rPr>
      </w:pPr>
      <w:r w:rsidRPr="009306DB">
        <w:rPr>
          <w:rFonts w:ascii="Times New Roman" w:hAnsi="Times New Roman" w:cs="Times New Roman"/>
          <w:sz w:val="28"/>
          <w:szCs w:val="28"/>
        </w:rPr>
        <w:t>35. Паринов С.И., Ляпунов В.М., Пузырев Р.Л. Система Соционет как</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платформа для разработки научных информационных ресурсов и онлайновых</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 xml:space="preserve">сервисов//Электрон, б-ки. </w:t>
      </w:r>
      <w:r w:rsidRPr="009306DB">
        <w:rPr>
          <w:rFonts w:ascii="Times New Roman" w:hAnsi="Times New Roman" w:cs="Times New Roman"/>
          <w:sz w:val="28"/>
          <w:szCs w:val="28"/>
          <w:lang w:val="en-US"/>
        </w:rPr>
        <w:t xml:space="preserve">2003. </w:t>
      </w:r>
      <w:r w:rsidRPr="009306DB">
        <w:rPr>
          <w:rFonts w:ascii="Times New Roman" w:hAnsi="Times New Roman" w:cs="Times New Roman"/>
          <w:sz w:val="28"/>
          <w:szCs w:val="28"/>
        </w:rPr>
        <w:t>Т</w:t>
      </w:r>
      <w:r w:rsidRPr="009306DB">
        <w:rPr>
          <w:rFonts w:ascii="Times New Roman" w:hAnsi="Times New Roman" w:cs="Times New Roman"/>
          <w:sz w:val="28"/>
          <w:szCs w:val="28"/>
          <w:lang w:val="en-US"/>
        </w:rPr>
        <w:t xml:space="preserve">. 6, </w:t>
      </w:r>
      <w:r w:rsidRPr="009306DB">
        <w:rPr>
          <w:rFonts w:ascii="Times New Roman" w:hAnsi="Times New Roman" w:cs="Times New Roman"/>
          <w:sz w:val="28"/>
          <w:szCs w:val="28"/>
        </w:rPr>
        <w:t>вып</w:t>
      </w:r>
      <w:r w:rsidRPr="009306DB">
        <w:rPr>
          <w:rFonts w:ascii="Times New Roman" w:hAnsi="Times New Roman" w:cs="Times New Roman"/>
          <w:sz w:val="28"/>
          <w:szCs w:val="28"/>
          <w:lang w:val="en-US"/>
        </w:rPr>
        <w:t>. 1.</w:t>
      </w:r>
      <w:r w:rsidRPr="009306DB">
        <w:rPr>
          <w:rFonts w:ascii="Times New Roman" w:hAnsi="Times New Roman" w:cs="Times New Roman"/>
          <w:i/>
          <w:iCs/>
          <w:sz w:val="28"/>
          <w:szCs w:val="28"/>
          <w:lang w:val="en-US"/>
        </w:rPr>
        <w:t xml:space="preserve"> </w:t>
      </w:r>
      <w:r w:rsidRPr="009306DB">
        <w:rPr>
          <w:rFonts w:ascii="Times New Roman" w:hAnsi="Times New Roman" w:cs="Times New Roman"/>
          <w:sz w:val="28"/>
          <w:szCs w:val="28"/>
          <w:lang w:val="en-US"/>
        </w:rPr>
        <w:t>URL: http://www.elbib.ru/index.phtml?page = elbib/</w:t>
      </w:r>
      <w:proofErr w:type="spellStart"/>
      <w:r w:rsidRPr="009306DB">
        <w:rPr>
          <w:rFonts w:ascii="Times New Roman" w:hAnsi="Times New Roman" w:cs="Times New Roman"/>
          <w:sz w:val="28"/>
          <w:szCs w:val="28"/>
          <w:lang w:val="en-US"/>
        </w:rPr>
        <w:t>rus</w:t>
      </w:r>
      <w:proofErr w:type="spellEnd"/>
      <w:r w:rsidRPr="009306DB">
        <w:rPr>
          <w:rFonts w:ascii="Times New Roman" w:hAnsi="Times New Roman" w:cs="Times New Roman"/>
          <w:sz w:val="28"/>
          <w:szCs w:val="28"/>
          <w:lang w:val="en-US"/>
        </w:rPr>
        <w:t>/journal/2003/part1/PLP/</w:t>
      </w:r>
      <w:r w:rsidRPr="009306DB">
        <w:rPr>
          <w:rFonts w:ascii="Times New Roman" w:hAnsi="Times New Roman" w:cs="Times New Roman"/>
          <w:i/>
          <w:iCs/>
          <w:sz w:val="28"/>
          <w:szCs w:val="28"/>
          <w:lang w:val="en-US"/>
        </w:rPr>
        <w:t xml:space="preserve"> </w:t>
      </w:r>
      <w:r w:rsidRPr="009306DB">
        <w:rPr>
          <w:rFonts w:ascii="Times New Roman" w:hAnsi="Times New Roman" w:cs="Times New Roman"/>
          <w:sz w:val="28"/>
          <w:szCs w:val="28"/>
          <w:lang w:val="en-US"/>
        </w:rPr>
        <w:t>(</w:t>
      </w:r>
      <w:r w:rsidRPr="009306DB">
        <w:rPr>
          <w:rFonts w:ascii="Times New Roman" w:hAnsi="Times New Roman" w:cs="Times New Roman"/>
          <w:sz w:val="28"/>
          <w:szCs w:val="28"/>
        </w:rPr>
        <w:t>дата</w:t>
      </w:r>
      <w:r w:rsidRPr="009306DB">
        <w:rPr>
          <w:rFonts w:ascii="Times New Roman" w:hAnsi="Times New Roman" w:cs="Times New Roman"/>
          <w:sz w:val="28"/>
          <w:szCs w:val="28"/>
          <w:lang w:val="en-US"/>
        </w:rPr>
        <w:t xml:space="preserve"> </w:t>
      </w:r>
      <w:r w:rsidRPr="009306DB">
        <w:rPr>
          <w:rFonts w:ascii="Times New Roman" w:hAnsi="Times New Roman" w:cs="Times New Roman"/>
          <w:sz w:val="28"/>
          <w:szCs w:val="28"/>
        </w:rPr>
        <w:t>обращения</w:t>
      </w:r>
      <w:r w:rsidRPr="009306DB">
        <w:rPr>
          <w:rFonts w:ascii="Times New Roman" w:hAnsi="Times New Roman" w:cs="Times New Roman"/>
          <w:sz w:val="28"/>
          <w:szCs w:val="28"/>
          <w:lang w:val="en-US"/>
        </w:rPr>
        <w:t>: 25.11.2013).</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lastRenderedPageBreak/>
        <w:t>36. Галина Васильевна Старовойтова, 17.05.46 - 20.11.1998: [мемор. сайт]</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/сост. и ред. Т. Лиханова. [СПб., 2004].</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URL: http://www.starovoitova.ru/rus/main.php (дата обращения: 22.01.2014).</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i/>
          <w:iCs/>
          <w:sz w:val="28"/>
          <w:szCs w:val="28"/>
        </w:rPr>
        <w:t>Пример оформления архивных документов и патентов</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37. Розанов И.Н. Как создавалась библиотека Исторического музея: докл. На</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заседании Ученого совета Гос. публ. ист. б-ки РСФСР 30 июня 1939 г. // ГАРФ. Ф.</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А-513. Оп. 1. Д. 12. Л. 14.</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38. Полторацкий С.Д. Материалы к «Словарю русских псевдонимов»//ОР</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РГБ. Ф.223 (С. Д. Полторацкий). Картон 79. Ед. хр. 122; Картон 80. Ед. хр. 1-24;</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Картон 81. Ед. хр. 1 - 7.</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39. Приемопередающее устройство: пат. 2187888 Рос. Федерация. №</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2000131736/09; заявл. 18.12.00; опубл. 20.08.02, Бюл. № 23 (II ч.). 3 с.</w:t>
      </w:r>
    </w:p>
    <w:p w:rsidR="00A663F1" w:rsidRPr="009306DB" w:rsidRDefault="00A663F1" w:rsidP="00A663F1">
      <w:pPr>
        <w:spacing w:after="0"/>
        <w:ind w:firstLine="708"/>
        <w:jc w:val="both"/>
        <w:rPr>
          <w:rFonts w:ascii="Times New Roman" w:hAnsi="Times New Roman" w:cs="Times New Roman"/>
          <w:sz w:val="28"/>
          <w:szCs w:val="28"/>
        </w:rPr>
      </w:pPr>
    </w:p>
    <w:p w:rsidR="00606A34" w:rsidRDefault="00606A34" w:rsidP="00606A34">
      <w:pPr>
        <w:rPr>
          <w:b/>
          <w:sz w:val="36"/>
          <w:szCs w:val="36"/>
        </w:rPr>
      </w:pPr>
    </w:p>
    <w:sectPr w:rsidR="00606A34">
      <w:headerReference w:type="default" r:id="rId1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6332" w:rsidRDefault="006C6332" w:rsidP="00CB562B">
      <w:pPr>
        <w:spacing w:after="0" w:line="240" w:lineRule="auto"/>
      </w:pPr>
      <w:r>
        <w:separator/>
      </w:r>
    </w:p>
  </w:endnote>
  <w:endnote w:type="continuationSeparator" w:id="0">
    <w:p w:rsidR="006C6332" w:rsidRDefault="006C6332" w:rsidP="00CB56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6332" w:rsidRDefault="006C6332" w:rsidP="00CB562B">
      <w:pPr>
        <w:spacing w:after="0" w:line="240" w:lineRule="auto"/>
      </w:pPr>
      <w:r>
        <w:separator/>
      </w:r>
    </w:p>
  </w:footnote>
  <w:footnote w:type="continuationSeparator" w:id="0">
    <w:p w:rsidR="006C6332" w:rsidRDefault="006C6332" w:rsidP="00CB56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6C4B" w:rsidRDefault="00B66C4B">
    <w:pPr>
      <w:pStyle w:val="a6"/>
      <w:spacing w:line="14" w:lineRule="auto"/>
      <w:rPr>
        <w:sz w:val="20"/>
      </w:rPr>
    </w:pPr>
    <w:r>
      <w:rPr>
        <w:noProof/>
        <w:lang w:bidi="ar-SA"/>
      </w:rPr>
      <mc:AlternateContent>
        <mc:Choice Requires="wps">
          <w:drawing>
            <wp:anchor distT="0" distB="0" distL="114300" distR="114300" simplePos="0" relativeHeight="251659264" behindDoc="1" locked="0" layoutInCell="1" allowOverlap="1">
              <wp:simplePos x="0" y="0"/>
              <wp:positionH relativeFrom="page">
                <wp:posOffset>3954145</wp:posOffset>
              </wp:positionH>
              <wp:positionV relativeFrom="page">
                <wp:posOffset>462915</wp:posOffset>
              </wp:positionV>
              <wp:extent cx="194310" cy="165735"/>
              <wp:effectExtent l="1270" t="0" r="4445" b="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6C4B" w:rsidRPr="00CB562B" w:rsidRDefault="00B66C4B">
                          <w:pPr>
                            <w:spacing w:line="232" w:lineRule="exact"/>
                            <w:ind w:left="40"/>
                            <w:rPr>
                              <w:rFonts w:ascii="Times New Roman" w:hAnsi="Times New Roman" w:cs="Times New Roman"/>
                            </w:rPr>
                          </w:pPr>
                          <w:r w:rsidRPr="00CB562B">
                            <w:rPr>
                              <w:rFonts w:ascii="Times New Roman" w:hAnsi="Times New Roman" w:cs="Times New Roman"/>
                            </w:rPr>
                            <w:fldChar w:fldCharType="begin"/>
                          </w:r>
                          <w:r w:rsidRPr="00CB562B">
                            <w:rPr>
                              <w:rFonts w:ascii="Times New Roman" w:hAnsi="Times New Roman" w:cs="Times New Roman"/>
                            </w:rPr>
                            <w:instrText xml:space="preserve"> PAGE </w:instrText>
                          </w:r>
                          <w:r w:rsidRPr="00CB562B">
                            <w:rPr>
                              <w:rFonts w:ascii="Times New Roman" w:hAnsi="Times New Roman" w:cs="Times New Roman"/>
                            </w:rPr>
                            <w:fldChar w:fldCharType="separate"/>
                          </w:r>
                          <w:r w:rsidR="00E937A4">
                            <w:rPr>
                              <w:rFonts w:ascii="Times New Roman" w:hAnsi="Times New Roman" w:cs="Times New Roman"/>
                              <w:noProof/>
                            </w:rPr>
                            <w:t>21</w:t>
                          </w:r>
                          <w:r w:rsidRPr="00CB562B">
                            <w:rPr>
                              <w:rFonts w:ascii="Times New Roman" w:hAnsi="Times New Roman" w:cs="Times New Roman"/>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 o:spid="_x0000_s1027" type="#_x0000_t202" style="position:absolute;margin-left:311.35pt;margin-top:36.45pt;width:15.3pt;height:13.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" filled="f" stroked="f">
              <v:textbox inset="0,0,0,0">
                <w:txbxContent>
                  <w:p w:rsidR="00B66C4B" w:rsidRPr="00CB562B" w:rsidRDefault="00B66C4B">
                    <w:pPr>
                      <w:spacing w:line="232" w:lineRule="exact"/>
                      <w:ind w:left="40"/>
                      <w:rPr>
                        <w:rFonts w:ascii="Times New Roman" w:hAnsi="Times New Roman" w:cs="Times New Roman"/>
                      </w:rPr>
                    </w:pPr>
                    <w:r w:rsidRPr="00CB562B">
                      <w:rPr>
                        <w:rFonts w:ascii="Times New Roman" w:hAnsi="Times New Roman" w:cs="Times New Roman"/>
                      </w:rPr>
                      <w:fldChar w:fldCharType="begin"/>
                    </w:r>
                    <w:r w:rsidRPr="00CB562B">
                      <w:rPr>
                        <w:rFonts w:ascii="Times New Roman" w:hAnsi="Times New Roman" w:cs="Times New Roman"/>
                      </w:rPr>
                      <w:instrText xml:space="preserve"> PAGE </w:instrText>
                    </w:r>
                    <w:r w:rsidRPr="00CB562B">
                      <w:rPr>
                        <w:rFonts w:ascii="Times New Roman" w:hAnsi="Times New Roman" w:cs="Times New Roman"/>
                      </w:rPr>
                      <w:fldChar w:fldCharType="separate"/>
                    </w:r>
                    <w:r w:rsidR="00E937A4">
                      <w:rPr>
                        <w:rFonts w:ascii="Times New Roman" w:hAnsi="Times New Roman" w:cs="Times New Roman"/>
                        <w:noProof/>
                      </w:rPr>
                      <w:t>21</w:t>
                    </w:r>
                    <w:r w:rsidRPr="00CB562B">
                      <w:rPr>
                        <w:rFonts w:ascii="Times New Roman" w:hAnsi="Times New Roman" w:cs="Times New Roman"/>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E2D12"/>
    <w:multiLevelType w:val="hybridMultilevel"/>
    <w:tmpl w:val="70D4D5D8"/>
    <w:lvl w:ilvl="0" w:tplc="36E0872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2373898"/>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 w15:restartNumberingAfterBreak="0">
    <w:nsid w:val="184835B6"/>
    <w:multiLevelType w:val="hybridMultilevel"/>
    <w:tmpl w:val="8FB0CC18"/>
    <w:lvl w:ilvl="0" w:tplc="0CE88E4E">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8BB6301"/>
    <w:multiLevelType w:val="hybridMultilevel"/>
    <w:tmpl w:val="294A83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8F5128C"/>
    <w:multiLevelType w:val="hybridMultilevel"/>
    <w:tmpl w:val="5568EB46"/>
    <w:lvl w:ilvl="0" w:tplc="0CE88E4E">
      <w:start w:val="1"/>
      <w:numFmt w:val="bullet"/>
      <w:lvlText w:val="–"/>
      <w:lvlJc w:val="left"/>
      <w:pPr>
        <w:ind w:left="1428" w:hanging="360"/>
      </w:pPr>
      <w:rPr>
        <w:rFonts w:ascii="Cambria" w:hAnsi="Cambria"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15:restartNumberingAfterBreak="0">
    <w:nsid w:val="19B90A75"/>
    <w:multiLevelType w:val="hybridMultilevel"/>
    <w:tmpl w:val="AA70FE12"/>
    <w:lvl w:ilvl="0" w:tplc="8FF2A4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15:restartNumberingAfterBreak="0">
    <w:nsid w:val="23220647"/>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7" w15:restartNumberingAfterBreak="0">
    <w:nsid w:val="267C1011"/>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 w15:restartNumberingAfterBreak="0">
    <w:nsid w:val="2DE0338B"/>
    <w:multiLevelType w:val="hybridMultilevel"/>
    <w:tmpl w:val="1CAC70D6"/>
    <w:lvl w:ilvl="0" w:tplc="8FF2A43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32C31EE2"/>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0" w15:restartNumberingAfterBreak="0">
    <w:nsid w:val="38B94215"/>
    <w:multiLevelType w:val="hybridMultilevel"/>
    <w:tmpl w:val="B37AEB6A"/>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11" w15:restartNumberingAfterBreak="0">
    <w:nsid w:val="3B573A71"/>
    <w:multiLevelType w:val="hybridMultilevel"/>
    <w:tmpl w:val="89E4687E"/>
    <w:lvl w:ilvl="0" w:tplc="0CE88E4E">
      <w:start w:val="1"/>
      <w:numFmt w:val="bullet"/>
      <w:lvlText w:val="–"/>
      <w:lvlJc w:val="left"/>
      <w:pPr>
        <w:ind w:left="1428" w:hanging="360"/>
      </w:pPr>
      <w:rPr>
        <w:rFonts w:ascii="Cambria" w:hAnsi="Cambria"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3E7A06DD"/>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3" w15:restartNumberingAfterBreak="0">
    <w:nsid w:val="425743F0"/>
    <w:multiLevelType w:val="hybridMultilevel"/>
    <w:tmpl w:val="860C0612"/>
    <w:lvl w:ilvl="0" w:tplc="4628CFAE">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77638F2"/>
    <w:multiLevelType w:val="hybridMultilevel"/>
    <w:tmpl w:val="A18AD228"/>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15" w15:restartNumberingAfterBreak="0">
    <w:nsid w:val="4F216799"/>
    <w:multiLevelType w:val="hybridMultilevel"/>
    <w:tmpl w:val="1F2E763A"/>
    <w:lvl w:ilvl="0" w:tplc="36E0872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15:restartNumberingAfterBreak="0">
    <w:nsid w:val="4F3E33EB"/>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7" w15:restartNumberingAfterBreak="0">
    <w:nsid w:val="56BD4C57"/>
    <w:multiLevelType w:val="hybridMultilevel"/>
    <w:tmpl w:val="247625D0"/>
    <w:lvl w:ilvl="0" w:tplc="969EA37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15:restartNumberingAfterBreak="0">
    <w:nsid w:val="5A3907C3"/>
    <w:multiLevelType w:val="hybridMultilevel"/>
    <w:tmpl w:val="F8EC1750"/>
    <w:lvl w:ilvl="0" w:tplc="8FF2A4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5B226DE3"/>
    <w:multiLevelType w:val="hybridMultilevel"/>
    <w:tmpl w:val="F62EF29C"/>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20" w15:restartNumberingAfterBreak="0">
    <w:nsid w:val="5D9A3291"/>
    <w:multiLevelType w:val="hybridMultilevel"/>
    <w:tmpl w:val="AC54C0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EC87262"/>
    <w:multiLevelType w:val="hybridMultilevel"/>
    <w:tmpl w:val="1DEC53F4"/>
    <w:lvl w:ilvl="0" w:tplc="F014B18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2" w15:restartNumberingAfterBreak="0">
    <w:nsid w:val="63AE44CB"/>
    <w:multiLevelType w:val="hybridMultilevel"/>
    <w:tmpl w:val="B0263AA0"/>
    <w:lvl w:ilvl="0" w:tplc="AECC4A74">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60B08B3"/>
    <w:multiLevelType w:val="hybridMultilevel"/>
    <w:tmpl w:val="E8BC335A"/>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24" w15:restartNumberingAfterBreak="0">
    <w:nsid w:val="712A3497"/>
    <w:multiLevelType w:val="hybridMultilevel"/>
    <w:tmpl w:val="7C564D8C"/>
    <w:lvl w:ilvl="0" w:tplc="BB821DD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5" w15:restartNumberingAfterBreak="0">
    <w:nsid w:val="74220BD5"/>
    <w:multiLevelType w:val="hybridMultilevel"/>
    <w:tmpl w:val="C6F8A30A"/>
    <w:lvl w:ilvl="0" w:tplc="1F9E3C4A">
      <w:start w:val="1"/>
      <w:numFmt w:val="decimal"/>
      <w:lvlText w:val="%1."/>
      <w:lvlJc w:val="left"/>
      <w:pPr>
        <w:ind w:left="510" w:hanging="360"/>
      </w:pPr>
      <w:rPr>
        <w:rFonts w:hint="default"/>
        <w:b w:val="0"/>
        <w:bCs/>
      </w:rPr>
    </w:lvl>
    <w:lvl w:ilvl="1" w:tplc="04190019" w:tentative="1">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num w:numId="1">
    <w:abstractNumId w:val="18"/>
  </w:num>
  <w:num w:numId="2">
    <w:abstractNumId w:val="15"/>
  </w:num>
  <w:num w:numId="3">
    <w:abstractNumId w:val="3"/>
  </w:num>
  <w:num w:numId="4">
    <w:abstractNumId w:val="21"/>
  </w:num>
  <w:num w:numId="5">
    <w:abstractNumId w:val="17"/>
  </w:num>
  <w:num w:numId="6">
    <w:abstractNumId w:val="5"/>
  </w:num>
  <w:num w:numId="7">
    <w:abstractNumId w:val="24"/>
  </w:num>
  <w:num w:numId="8">
    <w:abstractNumId w:val="13"/>
  </w:num>
  <w:num w:numId="9">
    <w:abstractNumId w:val="22"/>
  </w:num>
  <w:num w:numId="10">
    <w:abstractNumId w:val="8"/>
  </w:num>
  <w:num w:numId="11">
    <w:abstractNumId w:val="0"/>
  </w:num>
  <w:num w:numId="12">
    <w:abstractNumId w:val="6"/>
  </w:num>
  <w:num w:numId="13">
    <w:abstractNumId w:val="7"/>
  </w:num>
  <w:num w:numId="14">
    <w:abstractNumId w:val="1"/>
  </w:num>
  <w:num w:numId="15">
    <w:abstractNumId w:val="12"/>
  </w:num>
  <w:num w:numId="16">
    <w:abstractNumId w:val="9"/>
  </w:num>
  <w:num w:numId="17">
    <w:abstractNumId w:val="16"/>
  </w:num>
  <w:num w:numId="18">
    <w:abstractNumId w:val="20"/>
  </w:num>
  <w:num w:numId="19">
    <w:abstractNumId w:val="25"/>
  </w:num>
  <w:num w:numId="20">
    <w:abstractNumId w:val="14"/>
  </w:num>
  <w:num w:numId="21">
    <w:abstractNumId w:val="19"/>
  </w:num>
  <w:num w:numId="22">
    <w:abstractNumId w:val="23"/>
  </w:num>
  <w:num w:numId="23">
    <w:abstractNumId w:val="10"/>
  </w:num>
  <w:num w:numId="24">
    <w:abstractNumId w:val="4"/>
  </w:num>
  <w:num w:numId="25">
    <w:abstractNumId w:val="2"/>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1BC"/>
    <w:rsid w:val="001A7002"/>
    <w:rsid w:val="002042BF"/>
    <w:rsid w:val="0020460C"/>
    <w:rsid w:val="0024079D"/>
    <w:rsid w:val="002B6691"/>
    <w:rsid w:val="002D11B7"/>
    <w:rsid w:val="003027F8"/>
    <w:rsid w:val="00343741"/>
    <w:rsid w:val="00423973"/>
    <w:rsid w:val="00471586"/>
    <w:rsid w:val="0047257B"/>
    <w:rsid w:val="005656B3"/>
    <w:rsid w:val="005D0E9B"/>
    <w:rsid w:val="005D21BC"/>
    <w:rsid w:val="005D5B24"/>
    <w:rsid w:val="00606A34"/>
    <w:rsid w:val="006855E7"/>
    <w:rsid w:val="006B5F88"/>
    <w:rsid w:val="006C6332"/>
    <w:rsid w:val="006F3C59"/>
    <w:rsid w:val="008C41B9"/>
    <w:rsid w:val="009100AE"/>
    <w:rsid w:val="00920A97"/>
    <w:rsid w:val="0096400A"/>
    <w:rsid w:val="00A47D18"/>
    <w:rsid w:val="00A663F1"/>
    <w:rsid w:val="00AA4797"/>
    <w:rsid w:val="00AC7808"/>
    <w:rsid w:val="00B13F0D"/>
    <w:rsid w:val="00B66C4B"/>
    <w:rsid w:val="00BD2BDF"/>
    <w:rsid w:val="00BE10FE"/>
    <w:rsid w:val="00C62A1F"/>
    <w:rsid w:val="00CB562B"/>
    <w:rsid w:val="00CD4B86"/>
    <w:rsid w:val="00E937A4"/>
    <w:rsid w:val="00E9697E"/>
    <w:rsid w:val="00EC02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E138555"/>
  <w15:chartTrackingRefBased/>
  <w15:docId w15:val="{E7101C9B-3333-4E6A-96FC-2196916E5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460C"/>
  </w:style>
  <w:style w:type="paragraph" w:styleId="1">
    <w:name w:val="heading 1"/>
    <w:basedOn w:val="a"/>
    <w:link w:val="10"/>
    <w:uiPriority w:val="1"/>
    <w:qFormat/>
    <w:rsid w:val="003027F8"/>
    <w:pPr>
      <w:widowControl w:val="0"/>
      <w:autoSpaceDE w:val="0"/>
      <w:autoSpaceDN w:val="0"/>
      <w:spacing w:after="0" w:line="240" w:lineRule="auto"/>
      <w:ind w:left="402"/>
      <w:outlineLvl w:val="0"/>
    </w:pPr>
    <w:rPr>
      <w:rFonts w:ascii="Times New Roman" w:eastAsia="Times New Roman" w:hAnsi="Times New Roman" w:cs="Times New Roman"/>
      <w:b/>
      <w:bCs/>
      <w:sz w:val="28"/>
      <w:szCs w:val="28"/>
      <w:lang w:eastAsia="ru-RU" w:bidi="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Абзац диплом,СПИСОК"/>
    <w:basedOn w:val="a"/>
    <w:link w:val="a4"/>
    <w:uiPriority w:val="34"/>
    <w:qFormat/>
    <w:rsid w:val="00920A97"/>
    <w:pPr>
      <w:ind w:left="720"/>
      <w:contextualSpacing/>
    </w:pPr>
  </w:style>
  <w:style w:type="table" w:styleId="a5">
    <w:name w:val="Table Grid"/>
    <w:basedOn w:val="a1"/>
    <w:uiPriority w:val="39"/>
    <w:rsid w:val="00920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1"/>
    <w:rsid w:val="003027F8"/>
    <w:rPr>
      <w:rFonts w:ascii="Times New Roman" w:eastAsia="Times New Roman" w:hAnsi="Times New Roman" w:cs="Times New Roman"/>
      <w:b/>
      <w:bCs/>
      <w:sz w:val="28"/>
      <w:szCs w:val="28"/>
      <w:lang w:eastAsia="ru-RU" w:bidi="ru-RU"/>
    </w:rPr>
  </w:style>
  <w:style w:type="paragraph" w:styleId="a6">
    <w:name w:val="Body Text"/>
    <w:basedOn w:val="a"/>
    <w:link w:val="a7"/>
    <w:uiPriority w:val="1"/>
    <w:qFormat/>
    <w:rsid w:val="003027F8"/>
    <w:pPr>
      <w:widowControl w:val="0"/>
      <w:autoSpaceDE w:val="0"/>
      <w:autoSpaceDN w:val="0"/>
      <w:spacing w:after="0" w:line="240" w:lineRule="auto"/>
    </w:pPr>
    <w:rPr>
      <w:rFonts w:ascii="Times New Roman" w:eastAsia="Times New Roman" w:hAnsi="Times New Roman" w:cs="Times New Roman"/>
      <w:sz w:val="28"/>
      <w:szCs w:val="28"/>
      <w:lang w:eastAsia="ru-RU" w:bidi="ru-RU"/>
    </w:rPr>
  </w:style>
  <w:style w:type="character" w:customStyle="1" w:styleId="a7">
    <w:name w:val="Основной текст Знак"/>
    <w:basedOn w:val="a0"/>
    <w:link w:val="a6"/>
    <w:uiPriority w:val="1"/>
    <w:rsid w:val="003027F8"/>
    <w:rPr>
      <w:rFonts w:ascii="Times New Roman" w:eastAsia="Times New Roman" w:hAnsi="Times New Roman" w:cs="Times New Roman"/>
      <w:sz w:val="28"/>
      <w:szCs w:val="28"/>
      <w:lang w:eastAsia="ru-RU" w:bidi="ru-RU"/>
    </w:rPr>
  </w:style>
  <w:style w:type="paragraph" w:styleId="a8">
    <w:name w:val="header"/>
    <w:basedOn w:val="a"/>
    <w:link w:val="a9"/>
    <w:uiPriority w:val="99"/>
    <w:unhideWhenUsed/>
    <w:rsid w:val="00CB562B"/>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CB562B"/>
  </w:style>
  <w:style w:type="paragraph" w:styleId="aa">
    <w:name w:val="footer"/>
    <w:basedOn w:val="a"/>
    <w:link w:val="ab"/>
    <w:uiPriority w:val="99"/>
    <w:unhideWhenUsed/>
    <w:rsid w:val="00CB562B"/>
    <w:pPr>
      <w:tabs>
        <w:tab w:val="center" w:pos="4677"/>
        <w:tab w:val="right" w:pos="9355"/>
      </w:tabs>
      <w:spacing w:after="0" w:line="240" w:lineRule="auto"/>
    </w:pPr>
  </w:style>
  <w:style w:type="character" w:customStyle="1" w:styleId="ab">
    <w:name w:val="Нижний колонтитул Знак"/>
    <w:basedOn w:val="a0"/>
    <w:link w:val="aa"/>
    <w:uiPriority w:val="99"/>
    <w:rsid w:val="00CB562B"/>
  </w:style>
  <w:style w:type="character" w:customStyle="1" w:styleId="a4">
    <w:name w:val="Абзац списка Знак"/>
    <w:aliases w:val="Абзац диплом Знак,СПИСОК Знак"/>
    <w:link w:val="a3"/>
    <w:uiPriority w:val="34"/>
    <w:locked/>
    <w:rsid w:val="006B5F88"/>
  </w:style>
  <w:style w:type="paragraph" w:styleId="ac">
    <w:name w:val="Normal (Web)"/>
    <w:basedOn w:val="a"/>
    <w:uiPriority w:val="99"/>
    <w:unhideWhenUsed/>
    <w:rsid w:val="00B13F0D"/>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14E329-8A8D-46AD-B8C9-4A0D177E57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36</Pages>
  <Words>11051</Words>
  <Characters>62994</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student</dc:creator>
  <cp:keywords/>
  <dc:description/>
  <cp:lastModifiedBy>Мария Гаранова</cp:lastModifiedBy>
  <cp:revision>12</cp:revision>
  <cp:lastPrinted>2018-12-20T11:02:00Z</cp:lastPrinted>
  <dcterms:created xsi:type="dcterms:W3CDTF">2020-02-26T09:28:00Z</dcterms:created>
  <dcterms:modified xsi:type="dcterms:W3CDTF">2020-03-13T11:34:00Z</dcterms:modified>
</cp:coreProperties>
</file>